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ind w:left="-737" w:right="0" w:hanging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Программа мероприятий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Международного Ландшафтного Форума "Зеленая стрела".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>
          <w:b/>
          <w:b/>
        </w:rPr>
      </w:pPr>
      <w:r>
        <w:rPr>
          <w:b/>
        </w:rPr>
        <w:t>10 ноября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>
          <w:b/>
        </w:rPr>
        <w:t>Семинар по ландшафтному проектированию английского дизайнера Энтони Пола.</w:t>
      </w:r>
      <w:r>
        <w:rPr/>
        <w:t xml:space="preserve"> (дополнительно, для желающих).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>
          <w:b/>
        </w:rPr>
        <w:t>Экскурсия по Санкт-Петербургу</w:t>
      </w:r>
      <w:r>
        <w:rPr/>
        <w:t xml:space="preserve"> для участников Форума (для желающих, по предварительной записи).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>
          <w:b/>
          <w:b/>
          <w:u w:val="single"/>
        </w:rPr>
      </w:pPr>
      <w:r>
        <w:rPr>
          <w:b/>
          <w:u w:val="single"/>
        </w:rPr>
        <w:t>Деловая программа Форума на 11-12 ноября: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>
          <w:b/>
          <w:b/>
        </w:rPr>
      </w:pPr>
      <w:r>
        <w:rPr>
          <w:b/>
        </w:rPr>
        <w:t>11 ноября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08.30 – 09.30. Регистрация участников.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09.30 – 09.45. Приветствие участникам Форума.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09.45 – 11.30. "Современные тренды и концептуальные представления в ландшафтном дизайне при использовании инертных материалов, растений, МАФ, садовой мебели и предметов искусства". </w:t>
      </w:r>
      <w:r>
        <w:rPr>
          <w:i/>
        </w:rPr>
        <w:t>Энтони Пол, руководитель студии Anthony Paul Landscape Design</w:t>
      </w:r>
      <w:bookmarkStart w:id="0" w:name="_GoBack"/>
      <w:bookmarkEnd w:id="0"/>
      <w:r>
        <w:rPr>
          <w:i/>
        </w:rPr>
        <w:t xml:space="preserve"> (Великобритания) - 1 час 45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11.30 – 12.00. Кофе-брейк.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12.00 – 13.00. "Основные нормативные документы для проектирования и строительства. Актуализация СНиПов и замена их на своды правил". </w:t>
      </w:r>
      <w:r>
        <w:rPr>
          <w:i/>
        </w:rPr>
        <w:t>Русу Елена, руководитель компании "Садовая парикмахерская", преподаватель АНО "Зеленая стрела" (Санкт-Петербург) - 1 час.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13.00 – 13.45. "Реконструкция малого сада: практический подход". </w:t>
      </w:r>
      <w:r>
        <w:rPr>
          <w:i/>
        </w:rPr>
        <w:t>Седова Елена, руководитель отдела ландшафтного проектирования и строительства ООО "Садовая компания "Садко" (Московская обл.) – 45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13.45 – 15.00. Обед.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15.00 – 16.00. "Стоимость ландшафтных услуг: что включено". </w:t>
      </w:r>
      <w:r>
        <w:rPr>
          <w:i/>
        </w:rPr>
        <w:t>Руссу Евгения, руководитель ландшафтной компании "Альведер" (г. Самара) – 1 час.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16.00 – 16.20. "Формирование коммуникативного и визуального образа бренда на примере проектов "Зеленая стрела" и "Русское общество открытых садов". </w:t>
      </w:r>
      <w:r>
        <w:rPr>
          <w:i/>
        </w:rPr>
        <w:t>Баранов Дмитрий, руководитель Международного центра ландшафтного искусства "Зеленая стрела" (Санкт-Петербург) - 20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16.20 – 16.40. "Продвижение ландшафтной компании в социальных сетях и СМИ"</w:t>
      </w:r>
      <w:r>
        <w:rPr>
          <w:i/>
        </w:rPr>
        <w:t>. Жуков Александр, издатель и главный редактор журнала "Ландшафтная отрасль", руководитель ландшафтной студии "Дикие травы" (Москва) - 20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16.40 – 17.00. "Тенденции развития интернета: что нужно знать профессионалам садового бизнеса". </w:t>
      </w:r>
      <w:r>
        <w:rPr>
          <w:i/>
        </w:rPr>
        <w:t>Болгов Илья, Терина Виктория, руководители международной компании "Терина Студио" - 20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17.00 – 17.20. "Собственный опыт успешного продвижения на рынке ландшафтного проектирования и реализации объектов". </w:t>
      </w:r>
      <w:r>
        <w:rPr>
          <w:i/>
        </w:rPr>
        <w:t>Чижова Светлана, кандидат биол. наук, арт-директор компании "Ландшафтное Искусство" (Москва) - 20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17.20 – 17.40. "Особенности взаимодействия российских контракторов с зарубежными дизайнерами на примере 5-летней работы с Джоном Бруксом". </w:t>
      </w:r>
      <w:r>
        <w:rPr>
          <w:i/>
        </w:rPr>
        <w:t>Баташев Денис, кандидат биол. наук, руководитель ландшафтной студии "Ботаник" (Санкт-Петербург) - 20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17.40 – 18.00. "Маркетинг в социальных сетях: личный опыт ландшафтного дизайнера". </w:t>
      </w:r>
      <w:r>
        <w:rPr>
          <w:i/>
        </w:rPr>
        <w:t>Звездочкина Татьяна, руководитель компании Venus Design (г. Рязань) - 20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18.00 – 18.15. "Создание корпоративного сайта как перспективный метод продвижения услуг ландшафтных дизайнеров-фрилансеров". </w:t>
      </w:r>
      <w:r>
        <w:rPr>
          <w:i/>
        </w:rPr>
        <w:t>Иванцова Наталья, руководитель садового центра природного земледелия "Сияние" (г. Новосибирск) - 15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>
          <w:b/>
          <w:b/>
        </w:rPr>
      </w:pPr>
      <w:r>
        <w:rPr>
          <w:b/>
        </w:rPr>
        <w:t>12 ноября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09.30 – 10.00. "Принципы научной реставрации памятников ландшафтной архитектуры на примере восстановления парков ВДНХ". </w:t>
      </w:r>
      <w:r>
        <w:rPr>
          <w:i/>
        </w:rPr>
        <w:t>Коровянский Андрей, арт-директор и главный архитектор компании IQ-PLAN (Москва-Минск) - 30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10.00 – 11.30. "Актуальные тенденции при организации outdoor-пространства в HoReCa. Особенности проектирования садов для отелей и ресторанов".</w:t>
      </w:r>
      <w:r>
        <w:rPr>
          <w:i/>
        </w:rPr>
        <w:t xml:space="preserve"> Филипп Ниез, ландшафтный архитектор, руководитель</w:t>
      </w:r>
      <w:r>
        <w:rPr/>
        <w:t xml:space="preserve"> </w:t>
      </w:r>
      <w:r>
        <w:rPr>
          <w:i/>
        </w:rPr>
        <w:t>Le Studio Philippe Niez (Франция) - 1 час 30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11.30 – 12.00. Кофе-брейк.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12.00 – 12.20. "Пути ландшафтных проектов: от идеи к воплощению".</w:t>
      </w:r>
      <w:r>
        <w:rPr>
          <w:i/>
        </w:rPr>
        <w:t xml:space="preserve"> Звездочкина Татьяна, руководитель компании Venus Design (г. Рязань) - 20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12.20 – 12.40. "Северная "Новая волна" - примеры, приемы, ассортиментная матрица".</w:t>
      </w:r>
      <w:r>
        <w:rPr>
          <w:i/>
        </w:rPr>
        <w:t xml:space="preserve"> Скибин Алексей, руководитель ландшафтной компании "СпецПаркДизайн" (Санкт-Петербург) - 20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12.40 – 13.10. "Практические аспекты создания садов на крыше".</w:t>
      </w:r>
      <w:r>
        <w:rPr>
          <w:i/>
        </w:rPr>
        <w:t xml:space="preserve"> Хлебородова Оксана, ландшафтный дизайнер, архитектор, руководитель ландшафтной мастерской "Авторский сад" (Москва) - 30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13.10 – 13.25. "Обоснование оптимального состава газонных трав для формирования дернового покрова при орошении на разных типах почв". </w:t>
      </w:r>
      <w:r>
        <w:rPr>
          <w:i/>
        </w:rPr>
        <w:t>Лазарева Татьяна, ландшафтный архитектор, руководитель мастерской садово-паркового искусства Zelenka Studio (г. Рязань) - 15 минут</w:t>
      </w:r>
      <w:r>
        <w:rPr/>
        <w:t>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13.25 – 13.40. "Особенности использования почвопокровных растений для экстенсивного озеленения кровель в условиях Северо-Запада". </w:t>
      </w:r>
      <w:r>
        <w:rPr>
          <w:i/>
        </w:rPr>
        <w:t>Юреску Ирина, старший преподаватель Ленинградского Государственного Университета им. А.С. Пушкина (Санкт-Петербург) - 15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13.45 – 15.00. Обед.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15.00 – 15.20. "Создание японских садов в условиях средней полосы России". </w:t>
      </w:r>
      <w:r>
        <w:rPr>
          <w:i/>
        </w:rPr>
        <w:t>Андрианова Ирина, ландшафтный дизайнер, специалист по японским садам (Москва) - 20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15.20 - 15.30. Выступление от питомника "Ниваки" (Московская обл.) - 10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15.30 – 16.00. "Комплексный подход к защите растений: базовые инструкции для сотрудников группы ухода за ландшафтными объектами". </w:t>
      </w:r>
      <w:r>
        <w:rPr>
          <w:i/>
        </w:rPr>
        <w:t>Евдокимова Елена, специалист по защите растений, кандидат биол. наук (Санкт-Петербург) - 30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16.00 – 16.15. «Условия роста древесных и планирование их посадок в урбанизированной среде». </w:t>
      </w:r>
      <w:r>
        <w:rPr>
          <w:i/>
        </w:rPr>
        <w:t>Вильгельм Игорь, инженер, сотрудник питомника «Bruns Pflanzen» (Германия) - 15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16.15 – 16.45. "Структура отечественного рынка посадочного материала многолетних цветов. Построение производственной и ассортиментной матрицы в питомнике. Базовый ассортимент многолетних растений для цветников "новой волны". Злаки, как основа структуры современного цветника". </w:t>
      </w:r>
      <w:r>
        <w:rPr>
          <w:i/>
        </w:rPr>
        <w:t>Смирнова Татьяна, руководитель питомника "Лесково" (Московская обл.) - 30 минут.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 xml:space="preserve">16.45 – 18.00. </w:t>
      </w:r>
      <w:r>
        <w:rPr>
          <w:b/>
        </w:rPr>
        <w:t>Круглый стол. Опыт и принципы успешного сотрудничества производителей с ландшафтными компаниями.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>
          <w:i/>
          <w:i/>
        </w:rPr>
      </w:pPr>
      <w:r>
        <w:rPr>
          <w:i/>
        </w:rPr>
        <w:t>Участники круглого стола: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- Вильгельм Игорь, представитель питомника «Bruns Pflanzen»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- Демченко Глеб, руководитель питомника «Вашутино» ("Фиттония").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- Крюков Алексей, зам. председателя правления АППМ, руководитель питомника "Алексеевская Дубрава".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- Ковальчук Владислав, руководитель питомника "Агро".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- Кузьменко Максим, руководитель Корпорации "Палисад".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- Мельников Сергей, руководитель компании «Альтрейн».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- Олейник Евгений, руководитель питомников "Ниваки" и "Ярус".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- Смирнова Татьяна, руководитель питомника "Лесково".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- а также руководители ландшафтно-строительных компаний и другие заинтересованные участники Форума.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/>
        <w:t>18.00. Завершение работы Форума.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>
          <w:b/>
          <w:b/>
        </w:rPr>
      </w:pPr>
      <w:r>
        <w:rPr>
          <w:b/>
        </w:rPr>
        <w:t>19.00 – 23.00. Гала - ужин.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>
          <w:b/>
        </w:rPr>
        <w:t>13 ноября</w:t>
      </w: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ind w:left="-737" w:right="0" w:hanging="0"/>
        <w:rPr/>
      </w:pPr>
      <w:r>
        <w:rPr>
          <w:b/>
        </w:rPr>
        <w:t>Семинар Андрея Коровянского "Конструирование и расчет дорожных покрытий. Авторский и технический надзор в ландшафтном строительстве"</w:t>
      </w:r>
      <w:r>
        <w:rPr/>
        <w:t xml:space="preserve"> (для желающих, по предварительной записи).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LibreOffice/5.2.2.2$Windows_X86_64 LibreOffice_project/8f96e87c890bf8fa77463cd4b640a2312823f3ad</Application>
  <Pages>3</Pages>
  <Words>769</Words>
  <Characters>5647</Characters>
  <CharactersWithSpaces>6397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2017-09-22T06:03:00Z</dcterms:created>
  <dc:creator>Дмитрий Баранов</dc:creator>
  <dc:description/>
  <dc:language>ru-RU</dc:language>
  <cp:lastModifiedBy/>
  <dcterms:modified xsi:type="dcterms:W3CDTF">2017-10-10T10:43:42Z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