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76B7" w14:textId="06538102" w:rsidR="0039409A" w:rsidRDefault="00600EC9" w:rsidP="001E28CB">
      <w:pPr>
        <w:tabs>
          <w:tab w:val="left" w:pos="2700"/>
          <w:tab w:val="left" w:pos="9356"/>
        </w:tabs>
        <w:ind w:firstLine="1418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C4A9AC9" wp14:editId="5B0451AF">
            <wp:simplePos x="0" y="0"/>
            <wp:positionH relativeFrom="column">
              <wp:posOffset>6252210</wp:posOffset>
            </wp:positionH>
            <wp:positionV relativeFrom="paragraph">
              <wp:posOffset>-3810</wp:posOffset>
            </wp:positionV>
            <wp:extent cx="484505" cy="466725"/>
            <wp:effectExtent l="0" t="0" r="0" b="9525"/>
            <wp:wrapNone/>
            <wp:docPr id="7" name="Рисунок 7" descr="ufi-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ufi-approv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9A"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4198C1AB" wp14:editId="099E3F65">
            <wp:simplePos x="0" y="0"/>
            <wp:positionH relativeFrom="column">
              <wp:posOffset>51435</wp:posOffset>
            </wp:positionH>
            <wp:positionV relativeFrom="paragraph">
              <wp:posOffset>63500</wp:posOffset>
            </wp:positionV>
            <wp:extent cx="1635125" cy="690880"/>
            <wp:effectExtent l="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9A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520C671" wp14:editId="7144D695">
            <wp:simplePos x="0" y="0"/>
            <wp:positionH relativeFrom="column">
              <wp:posOffset>-6985</wp:posOffset>
            </wp:positionH>
            <wp:positionV relativeFrom="paragraph">
              <wp:posOffset>49530</wp:posOffset>
            </wp:positionV>
            <wp:extent cx="1693545" cy="704850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9A">
        <w:rPr>
          <w:b/>
          <w:i/>
          <w:cap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569CA73" wp14:editId="51C203A1">
            <wp:simplePos x="0" y="0"/>
            <wp:positionH relativeFrom="column">
              <wp:posOffset>-91440</wp:posOffset>
            </wp:positionH>
            <wp:positionV relativeFrom="paragraph">
              <wp:posOffset>30480</wp:posOffset>
            </wp:positionV>
            <wp:extent cx="1895475" cy="7429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9A">
        <w:rPr>
          <w:b/>
          <w:i/>
          <w:cap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68858BF" wp14:editId="69BFA670">
            <wp:simplePos x="0" y="0"/>
            <wp:positionH relativeFrom="column">
              <wp:posOffset>-6985</wp:posOffset>
            </wp:positionH>
            <wp:positionV relativeFrom="paragraph">
              <wp:posOffset>3810</wp:posOffset>
            </wp:positionV>
            <wp:extent cx="1811020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9A">
        <w:rPr>
          <w:noProof/>
        </w:rPr>
        <w:drawing>
          <wp:anchor distT="0" distB="0" distL="114300" distR="114300" simplePos="0" relativeHeight="251659264" behindDoc="1" locked="0" layoutInCell="1" allowOverlap="1" wp14:anchorId="77C16F59" wp14:editId="78E53BEE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32915" cy="76962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9A" w:rsidRPr="001E28CB">
        <w:rPr>
          <w:b/>
          <w:sz w:val="22"/>
          <w:szCs w:val="22"/>
          <w:lang w:val="en-US"/>
        </w:rPr>
        <w:t xml:space="preserve">      </w:t>
      </w:r>
      <w:r w:rsidR="001E28CB">
        <w:rPr>
          <w:rFonts w:ascii="Arial" w:hAnsi="Arial" w:cs="Arial"/>
          <w:b/>
          <w:sz w:val="20"/>
          <w:szCs w:val="20"/>
          <w:lang w:val="en-US"/>
        </w:rPr>
        <w:t>International</w:t>
      </w:r>
      <w:r w:rsidR="001E28CB" w:rsidRPr="001E28C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E28CB">
        <w:rPr>
          <w:rFonts w:ascii="Arial" w:hAnsi="Arial" w:cs="Arial"/>
          <w:b/>
          <w:sz w:val="20"/>
          <w:szCs w:val="20"/>
          <w:lang w:val="en-US"/>
        </w:rPr>
        <w:t>exhibition of Floriculture and Green Industry</w:t>
      </w:r>
    </w:p>
    <w:p w14:paraId="4C88E85E" w14:textId="77777777" w:rsidR="001E28CB" w:rsidRPr="001E28CB" w:rsidRDefault="001E28CB" w:rsidP="001E28CB">
      <w:pPr>
        <w:tabs>
          <w:tab w:val="left" w:pos="2700"/>
          <w:tab w:val="left" w:pos="9356"/>
        </w:tabs>
        <w:ind w:firstLine="1418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6B54273D" w14:textId="38493D10" w:rsidR="0039409A" w:rsidRPr="00D909A8" w:rsidRDefault="0039409A" w:rsidP="0039409A">
      <w:pPr>
        <w:tabs>
          <w:tab w:val="left" w:pos="2700"/>
          <w:tab w:val="center" w:pos="5386"/>
          <w:tab w:val="left" w:pos="9356"/>
          <w:tab w:val="right" w:pos="10772"/>
        </w:tabs>
        <w:rPr>
          <w:b/>
          <w:i/>
          <w:caps/>
          <w:sz w:val="28"/>
          <w:szCs w:val="28"/>
          <w:lang w:val="en-US"/>
        </w:rPr>
      </w:pPr>
      <w:r w:rsidRPr="001E28CB">
        <w:rPr>
          <w:b/>
          <w:i/>
          <w:caps/>
          <w:sz w:val="28"/>
          <w:szCs w:val="28"/>
          <w:lang w:val="en-US"/>
        </w:rPr>
        <w:tab/>
      </w:r>
      <w:r w:rsidRPr="001E28CB">
        <w:rPr>
          <w:b/>
          <w:i/>
          <w:caps/>
          <w:sz w:val="28"/>
          <w:szCs w:val="28"/>
          <w:lang w:val="en-US"/>
        </w:rPr>
        <w:tab/>
      </w:r>
      <w:r w:rsidRPr="00D909A8">
        <w:rPr>
          <w:b/>
          <w:i/>
          <w:caps/>
          <w:sz w:val="28"/>
          <w:szCs w:val="28"/>
          <w:lang w:val="en-US"/>
        </w:rPr>
        <w:t xml:space="preserve">                 </w:t>
      </w:r>
      <w:r w:rsidR="00812BC2">
        <w:rPr>
          <w:b/>
          <w:i/>
          <w:caps/>
          <w:sz w:val="28"/>
          <w:szCs w:val="28"/>
        </w:rPr>
        <w:t xml:space="preserve">    </w:t>
      </w:r>
      <w:r w:rsidRPr="00D909A8">
        <w:rPr>
          <w:b/>
          <w:i/>
          <w:caps/>
          <w:sz w:val="28"/>
          <w:szCs w:val="28"/>
          <w:lang w:val="en-US"/>
        </w:rPr>
        <w:t xml:space="preserve"> </w:t>
      </w:r>
      <w:r w:rsidR="001E28CB">
        <w:rPr>
          <w:b/>
          <w:i/>
          <w:caps/>
          <w:sz w:val="28"/>
          <w:szCs w:val="28"/>
          <w:lang w:val="en-US"/>
        </w:rPr>
        <w:t>Flowers</w:t>
      </w:r>
      <w:r w:rsidR="001E28CB" w:rsidRPr="00D909A8">
        <w:rPr>
          <w:b/>
          <w:i/>
          <w:caps/>
          <w:sz w:val="28"/>
          <w:szCs w:val="28"/>
          <w:lang w:val="en-US"/>
        </w:rPr>
        <w:t xml:space="preserve"> </w:t>
      </w:r>
      <w:r w:rsidR="001E28CB">
        <w:rPr>
          <w:b/>
          <w:i/>
          <w:caps/>
          <w:sz w:val="28"/>
          <w:szCs w:val="28"/>
          <w:lang w:val="en-US"/>
        </w:rPr>
        <w:t>expo</w:t>
      </w:r>
      <w:r w:rsidRPr="00D909A8">
        <w:rPr>
          <w:b/>
          <w:i/>
          <w:caps/>
          <w:sz w:val="28"/>
          <w:szCs w:val="28"/>
          <w:lang w:val="en-US"/>
        </w:rPr>
        <w:tab/>
      </w:r>
      <w:r w:rsidRPr="00D909A8">
        <w:rPr>
          <w:b/>
          <w:i/>
          <w:caps/>
          <w:sz w:val="28"/>
          <w:szCs w:val="28"/>
          <w:lang w:val="en-US"/>
        </w:rPr>
        <w:tab/>
      </w:r>
    </w:p>
    <w:p w14:paraId="16724A6C" w14:textId="33CB5F27" w:rsidR="0039409A" w:rsidRPr="001E28CB" w:rsidRDefault="0039409A" w:rsidP="0039409A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2D9B2F9" wp14:editId="186DA6A6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484505" cy="464820"/>
            <wp:effectExtent l="0" t="0" r="0" b="0"/>
            <wp:wrapNone/>
            <wp:docPr id="2" name="Рисунок 2" descr="ru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ue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CB">
        <w:rPr>
          <w:sz w:val="20"/>
          <w:szCs w:val="20"/>
          <w:lang w:val="en-US"/>
        </w:rPr>
        <w:t xml:space="preserve">                                                                       </w:t>
      </w:r>
      <w:r w:rsidR="00812BC2" w:rsidRPr="00812BC2">
        <w:rPr>
          <w:sz w:val="20"/>
          <w:szCs w:val="20"/>
          <w:lang w:val="en-US"/>
        </w:rPr>
        <w:t xml:space="preserve">       </w:t>
      </w:r>
      <w:r w:rsidRPr="001E28CB">
        <w:rPr>
          <w:sz w:val="20"/>
          <w:szCs w:val="20"/>
          <w:lang w:val="en-US"/>
        </w:rPr>
        <w:t xml:space="preserve">  </w:t>
      </w:r>
      <w:r w:rsidR="001E28CB">
        <w:rPr>
          <w:rFonts w:ascii="Arial" w:hAnsi="Arial" w:cs="Arial"/>
          <w:sz w:val="18"/>
          <w:szCs w:val="18"/>
          <w:lang w:val="en-US"/>
        </w:rPr>
        <w:t>Moscow</w:t>
      </w:r>
      <w:r w:rsidR="001E28CB" w:rsidRPr="001E28CB">
        <w:rPr>
          <w:rFonts w:ascii="Arial" w:hAnsi="Arial" w:cs="Arial"/>
          <w:sz w:val="18"/>
          <w:szCs w:val="18"/>
          <w:lang w:val="en-US"/>
        </w:rPr>
        <w:t xml:space="preserve">, </w:t>
      </w:r>
      <w:r w:rsidR="001E28CB">
        <w:rPr>
          <w:rFonts w:ascii="Arial" w:hAnsi="Arial" w:cs="Arial"/>
          <w:sz w:val="18"/>
          <w:szCs w:val="18"/>
          <w:lang w:val="en-US"/>
        </w:rPr>
        <w:t>“Crocus Expo” International Exhibition Center,</w:t>
      </w:r>
      <w:r w:rsidRPr="001E28C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399DBD11" w14:textId="622F0B06" w:rsidR="0039409A" w:rsidRPr="00812BC2" w:rsidRDefault="0039409A" w:rsidP="0039409A">
      <w:pPr>
        <w:ind w:firstLine="709"/>
        <w:jc w:val="center"/>
        <w:rPr>
          <w:sz w:val="20"/>
          <w:szCs w:val="20"/>
          <w:lang w:val="en-US"/>
        </w:rPr>
      </w:pPr>
      <w:r w:rsidRPr="001E28CB">
        <w:rPr>
          <w:rFonts w:ascii="Arial" w:hAnsi="Arial" w:cs="Arial"/>
          <w:sz w:val="18"/>
          <w:szCs w:val="18"/>
          <w:lang w:val="en-US"/>
        </w:rPr>
        <w:t xml:space="preserve">                         </w:t>
      </w:r>
      <w:r w:rsidR="001E28CB">
        <w:rPr>
          <w:rFonts w:ascii="Arial" w:hAnsi="Arial" w:cs="Arial"/>
          <w:sz w:val="18"/>
          <w:szCs w:val="18"/>
          <w:lang w:val="en-US"/>
        </w:rPr>
        <w:t>Pavilion</w:t>
      </w:r>
      <w:r w:rsidRPr="00D909A8">
        <w:rPr>
          <w:rFonts w:ascii="Arial" w:hAnsi="Arial" w:cs="Arial"/>
          <w:sz w:val="18"/>
          <w:szCs w:val="18"/>
          <w:lang w:val="en-US"/>
        </w:rPr>
        <w:t xml:space="preserve"> </w:t>
      </w:r>
      <w:r w:rsidR="001E28CB" w:rsidRPr="00D909A8">
        <w:rPr>
          <w:rFonts w:ascii="Arial" w:hAnsi="Arial" w:cs="Arial"/>
          <w:sz w:val="18"/>
          <w:szCs w:val="18"/>
          <w:lang w:val="en-US"/>
        </w:rPr>
        <w:t>1</w:t>
      </w:r>
      <w:r w:rsidRPr="00D909A8">
        <w:rPr>
          <w:rFonts w:ascii="Arial" w:hAnsi="Arial" w:cs="Arial"/>
          <w:sz w:val="18"/>
          <w:szCs w:val="18"/>
          <w:lang w:val="en-US"/>
        </w:rPr>
        <w:t xml:space="preserve">, </w:t>
      </w:r>
      <w:r w:rsidR="001E28CB">
        <w:rPr>
          <w:rFonts w:ascii="Arial" w:hAnsi="Arial" w:cs="Arial"/>
          <w:sz w:val="18"/>
          <w:szCs w:val="18"/>
          <w:lang w:val="en-US"/>
        </w:rPr>
        <w:t>halls</w:t>
      </w:r>
      <w:r w:rsidRPr="00D909A8">
        <w:rPr>
          <w:rFonts w:ascii="Arial" w:hAnsi="Arial" w:cs="Arial"/>
          <w:sz w:val="18"/>
          <w:szCs w:val="18"/>
          <w:lang w:val="en-US"/>
        </w:rPr>
        <w:t xml:space="preserve"> 3</w:t>
      </w:r>
      <w:r w:rsidR="001E28CB">
        <w:rPr>
          <w:rFonts w:ascii="Arial" w:hAnsi="Arial" w:cs="Arial"/>
          <w:sz w:val="18"/>
          <w:szCs w:val="18"/>
          <w:lang w:val="en-US"/>
        </w:rPr>
        <w:t xml:space="preserve"> &amp; </w:t>
      </w:r>
      <w:r w:rsidRPr="00D909A8">
        <w:rPr>
          <w:rFonts w:ascii="Arial" w:hAnsi="Arial" w:cs="Arial"/>
          <w:sz w:val="18"/>
          <w:szCs w:val="18"/>
          <w:lang w:val="en-US"/>
        </w:rPr>
        <w:t>4,</w:t>
      </w:r>
      <w:r w:rsidR="0017655F">
        <w:rPr>
          <w:rFonts w:ascii="Arial" w:hAnsi="Arial" w:cs="Arial"/>
          <w:sz w:val="18"/>
          <w:szCs w:val="18"/>
          <w:lang w:val="en-US"/>
        </w:rPr>
        <w:t xml:space="preserve"> September</w:t>
      </w:r>
      <w:r w:rsidRPr="00D909A8">
        <w:rPr>
          <w:rFonts w:ascii="Arial" w:hAnsi="Arial" w:cs="Arial"/>
          <w:sz w:val="18"/>
          <w:szCs w:val="18"/>
          <w:lang w:val="en-US"/>
        </w:rPr>
        <w:t xml:space="preserve"> </w:t>
      </w:r>
      <w:r w:rsidR="00812BC2" w:rsidRPr="00812BC2">
        <w:rPr>
          <w:rFonts w:ascii="Arial" w:hAnsi="Arial" w:cs="Arial"/>
          <w:sz w:val="18"/>
          <w:szCs w:val="18"/>
          <w:lang w:val="en-US"/>
        </w:rPr>
        <w:t>14</w:t>
      </w:r>
      <w:r w:rsidR="0017655F">
        <w:rPr>
          <w:rFonts w:ascii="Arial" w:hAnsi="Arial" w:cs="Arial"/>
          <w:sz w:val="18"/>
          <w:szCs w:val="18"/>
          <w:lang w:val="en-US"/>
        </w:rPr>
        <w:t xml:space="preserve"> </w:t>
      </w:r>
      <w:r w:rsidR="0017655F" w:rsidRPr="00D909A8">
        <w:rPr>
          <w:rFonts w:ascii="Arial" w:hAnsi="Arial" w:cs="Arial"/>
          <w:sz w:val="18"/>
          <w:szCs w:val="18"/>
          <w:lang w:val="en-US"/>
        </w:rPr>
        <w:t>–</w:t>
      </w:r>
      <w:r w:rsidR="0017655F">
        <w:rPr>
          <w:rFonts w:ascii="Arial" w:hAnsi="Arial" w:cs="Arial"/>
          <w:sz w:val="18"/>
          <w:szCs w:val="18"/>
          <w:lang w:val="en-US"/>
        </w:rPr>
        <w:t xml:space="preserve"> </w:t>
      </w:r>
      <w:r w:rsidRPr="00D909A8">
        <w:rPr>
          <w:rFonts w:ascii="Arial" w:hAnsi="Arial" w:cs="Arial"/>
          <w:sz w:val="18"/>
          <w:szCs w:val="18"/>
          <w:lang w:val="en-US"/>
        </w:rPr>
        <w:t>1</w:t>
      </w:r>
      <w:r w:rsidR="00812BC2" w:rsidRPr="00812BC2">
        <w:rPr>
          <w:rFonts w:ascii="Arial" w:hAnsi="Arial" w:cs="Arial"/>
          <w:sz w:val="18"/>
          <w:szCs w:val="18"/>
          <w:lang w:val="en-US"/>
        </w:rPr>
        <w:t>6,</w:t>
      </w:r>
      <w:r w:rsidR="001E28CB" w:rsidRPr="001E28CB">
        <w:rPr>
          <w:rFonts w:ascii="Arial" w:hAnsi="Arial" w:cs="Arial"/>
          <w:sz w:val="18"/>
          <w:szCs w:val="18"/>
          <w:lang w:val="en-US"/>
        </w:rPr>
        <w:t xml:space="preserve"> 202</w:t>
      </w:r>
      <w:r w:rsidR="00812BC2" w:rsidRPr="00812BC2">
        <w:rPr>
          <w:rFonts w:ascii="Arial" w:hAnsi="Arial" w:cs="Arial"/>
          <w:sz w:val="18"/>
          <w:szCs w:val="18"/>
          <w:lang w:val="en-US"/>
        </w:rPr>
        <w:t>1</w:t>
      </w:r>
    </w:p>
    <w:p w14:paraId="6EAA2CEC" w14:textId="35BFE43D" w:rsidR="0039409A" w:rsidRPr="001E28CB" w:rsidRDefault="0039409A" w:rsidP="0039409A">
      <w:pPr>
        <w:ind w:left="3540"/>
        <w:rPr>
          <w:rFonts w:ascii="Arial" w:hAnsi="Arial" w:cs="Arial"/>
          <w:sz w:val="18"/>
          <w:szCs w:val="18"/>
          <w:lang w:val="en-US"/>
        </w:rPr>
      </w:pPr>
      <w:r w:rsidRPr="001E28CB">
        <w:rPr>
          <w:rFonts w:ascii="Arial" w:hAnsi="Arial" w:cs="Arial"/>
          <w:sz w:val="18"/>
          <w:szCs w:val="18"/>
          <w:lang w:val="en-US"/>
        </w:rPr>
        <w:t xml:space="preserve">        </w:t>
      </w:r>
      <w:r w:rsidRPr="00E841EF">
        <w:rPr>
          <w:rFonts w:ascii="Arial" w:hAnsi="Arial" w:cs="Arial"/>
          <w:sz w:val="18"/>
          <w:szCs w:val="18"/>
          <w:lang w:val="en-US"/>
        </w:rPr>
        <w:t>E</w:t>
      </w:r>
      <w:r w:rsidRPr="001E28CB">
        <w:rPr>
          <w:rFonts w:ascii="Arial" w:hAnsi="Arial" w:cs="Arial"/>
          <w:sz w:val="18"/>
          <w:szCs w:val="18"/>
          <w:lang w:val="en-US"/>
        </w:rPr>
        <w:t>-</w:t>
      </w:r>
      <w:r w:rsidRPr="00E841EF">
        <w:rPr>
          <w:rFonts w:ascii="Arial" w:hAnsi="Arial" w:cs="Arial"/>
          <w:sz w:val="18"/>
          <w:szCs w:val="18"/>
          <w:lang w:val="en-US"/>
        </w:rPr>
        <w:t>mail</w:t>
      </w:r>
      <w:r w:rsidRPr="001E28CB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14" w:history="1">
        <w:r w:rsidRPr="00E841EF">
          <w:rPr>
            <w:rStyle w:val="a4"/>
            <w:rFonts w:ascii="Arial" w:hAnsi="Arial" w:cs="Arial"/>
            <w:sz w:val="18"/>
            <w:szCs w:val="18"/>
            <w:lang w:val="en-US"/>
          </w:rPr>
          <w:t>mail</w:t>
        </w:r>
        <w:r w:rsidRPr="001E28CB">
          <w:rPr>
            <w:rStyle w:val="a4"/>
            <w:rFonts w:ascii="Arial" w:hAnsi="Arial" w:cs="Arial"/>
            <w:sz w:val="18"/>
            <w:szCs w:val="18"/>
            <w:lang w:val="en-US"/>
          </w:rPr>
          <w:t>@</w:t>
        </w:r>
        <w:r w:rsidRPr="00E841EF">
          <w:rPr>
            <w:rStyle w:val="a4"/>
            <w:rFonts w:ascii="Arial" w:hAnsi="Arial" w:cs="Arial"/>
            <w:sz w:val="18"/>
            <w:szCs w:val="18"/>
            <w:lang w:val="en-US"/>
          </w:rPr>
          <w:t>flowers</w:t>
        </w:r>
        <w:r w:rsidRPr="001E28CB">
          <w:rPr>
            <w:rStyle w:val="a4"/>
            <w:rFonts w:ascii="Arial" w:hAnsi="Arial" w:cs="Arial"/>
            <w:sz w:val="18"/>
            <w:szCs w:val="18"/>
            <w:lang w:val="en-US"/>
          </w:rPr>
          <w:t>-</w:t>
        </w:r>
        <w:r w:rsidRPr="00E841EF">
          <w:rPr>
            <w:rStyle w:val="a4"/>
            <w:rFonts w:ascii="Arial" w:hAnsi="Arial" w:cs="Arial"/>
            <w:sz w:val="18"/>
            <w:szCs w:val="18"/>
            <w:lang w:val="en-US"/>
          </w:rPr>
          <w:t>expo</w:t>
        </w:r>
        <w:r w:rsidRPr="001E28CB">
          <w:rPr>
            <w:rStyle w:val="a4"/>
            <w:rFonts w:ascii="Arial" w:hAnsi="Arial" w:cs="Arial"/>
            <w:sz w:val="18"/>
            <w:szCs w:val="18"/>
            <w:lang w:val="en-US"/>
          </w:rPr>
          <w:t>.</w:t>
        </w:r>
        <w:r w:rsidRPr="00E841EF"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</w:hyperlink>
      <w:r w:rsidRPr="001E28CB">
        <w:rPr>
          <w:rFonts w:ascii="Arial" w:hAnsi="Arial" w:cs="Arial"/>
          <w:sz w:val="18"/>
          <w:szCs w:val="18"/>
          <w:lang w:val="en-US"/>
        </w:rPr>
        <w:t xml:space="preserve">      </w:t>
      </w:r>
      <w:r w:rsidR="001E28CB">
        <w:rPr>
          <w:rFonts w:ascii="Arial" w:hAnsi="Arial" w:cs="Arial"/>
          <w:sz w:val="18"/>
          <w:szCs w:val="18"/>
          <w:lang w:val="en-US"/>
        </w:rPr>
        <w:t>Web:</w:t>
      </w:r>
      <w:r w:rsidRPr="001E28CB">
        <w:rPr>
          <w:rFonts w:ascii="Arial" w:hAnsi="Arial" w:cs="Arial"/>
          <w:sz w:val="18"/>
          <w:szCs w:val="18"/>
          <w:lang w:val="en-US"/>
        </w:rPr>
        <w:t xml:space="preserve">  </w:t>
      </w:r>
      <w:hyperlink r:id="rId15" w:anchor="rs-expo.ru" w:history="1">
        <w:r w:rsidRPr="00B0010D">
          <w:rPr>
            <w:rStyle w:val="a4"/>
            <w:rFonts w:ascii="Arial" w:hAnsi="Arial" w:cs="Arial"/>
            <w:sz w:val="18"/>
            <w:szCs w:val="18"/>
            <w:lang w:val="en-US"/>
          </w:rPr>
          <w:t>www</w:t>
        </w:r>
        <w:r w:rsidRPr="001E28CB">
          <w:rPr>
            <w:rStyle w:val="a4"/>
            <w:rFonts w:ascii="Arial" w:hAnsi="Arial" w:cs="Arial"/>
            <w:sz w:val="18"/>
            <w:szCs w:val="18"/>
            <w:lang w:val="en-US"/>
          </w:rPr>
          <w:t>.</w:t>
        </w:r>
        <w:r w:rsidRPr="00B0010D">
          <w:rPr>
            <w:rStyle w:val="a4"/>
            <w:rFonts w:ascii="Arial" w:hAnsi="Arial" w:cs="Arial"/>
            <w:sz w:val="18"/>
            <w:szCs w:val="18"/>
            <w:lang w:val="en-US"/>
          </w:rPr>
          <w:t>flowe</w:t>
        </w:r>
        <w:r w:rsidRPr="00B0010D">
          <w:rPr>
            <w:rStyle w:val="a4"/>
            <w:noProof/>
            <w:sz w:val="20"/>
            <w:szCs w:val="20"/>
          </w:rPr>
          <w:drawing>
            <wp:anchor distT="0" distB="0" distL="114300" distR="114300" simplePos="0" relativeHeight="251668480" behindDoc="1" locked="0" layoutInCell="1" allowOverlap="1" wp14:anchorId="511BCECD" wp14:editId="32D979FF">
              <wp:simplePos x="0" y="0"/>
              <wp:positionH relativeFrom="column">
                <wp:posOffset>-44450</wp:posOffset>
              </wp:positionH>
              <wp:positionV relativeFrom="paragraph">
                <wp:posOffset>-817880</wp:posOffset>
              </wp:positionV>
              <wp:extent cx="2159635" cy="1026160"/>
              <wp:effectExtent l="0" t="0" r="0" b="254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9635" cy="102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0010D">
          <w:rPr>
            <w:rStyle w:val="a4"/>
            <w:rFonts w:ascii="Arial" w:hAnsi="Arial" w:cs="Arial"/>
            <w:sz w:val="18"/>
            <w:szCs w:val="18"/>
            <w:lang w:val="en-US"/>
          </w:rPr>
          <w:t>rs</w:t>
        </w:r>
        <w:r w:rsidRPr="001E28CB">
          <w:rPr>
            <w:rStyle w:val="a4"/>
            <w:rFonts w:ascii="Arial" w:hAnsi="Arial" w:cs="Arial"/>
            <w:sz w:val="18"/>
            <w:szCs w:val="18"/>
            <w:lang w:val="en-US"/>
          </w:rPr>
          <w:t>-</w:t>
        </w:r>
        <w:r w:rsidRPr="00B0010D">
          <w:rPr>
            <w:rStyle w:val="a4"/>
            <w:rFonts w:ascii="Arial" w:hAnsi="Arial" w:cs="Arial"/>
            <w:sz w:val="18"/>
            <w:szCs w:val="18"/>
            <w:lang w:val="en-US"/>
          </w:rPr>
          <w:t>expo</w:t>
        </w:r>
        <w:r w:rsidRPr="001E28CB">
          <w:rPr>
            <w:rStyle w:val="a4"/>
            <w:rFonts w:ascii="Arial" w:hAnsi="Arial" w:cs="Arial"/>
            <w:sz w:val="18"/>
            <w:szCs w:val="18"/>
            <w:lang w:val="en-US"/>
          </w:rPr>
          <w:t>.</w:t>
        </w:r>
        <w:r w:rsidRPr="00B0010D"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</w:hyperlink>
      <w:r w:rsidRPr="001E28C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95CB122" w14:textId="640422B7" w:rsidR="0039409A" w:rsidRPr="00D909A8" w:rsidRDefault="0039409A" w:rsidP="0039409A">
      <w:pPr>
        <w:rPr>
          <w:rFonts w:ascii="Arial" w:hAnsi="Arial" w:cs="Arial"/>
          <w:sz w:val="8"/>
          <w:szCs w:val="8"/>
          <w:lang w:val="en-US"/>
        </w:rPr>
      </w:pPr>
      <w:r w:rsidRPr="00D909A8">
        <w:rPr>
          <w:color w:val="00B050"/>
          <w:sz w:val="20"/>
          <w:szCs w:val="20"/>
          <w:lang w:val="en-US"/>
        </w:rPr>
        <w:t>________________________________________________________________________________________________________</w:t>
      </w:r>
    </w:p>
    <w:p w14:paraId="23903B76" w14:textId="77777777" w:rsidR="00F92E8C" w:rsidRPr="00D909A8" w:rsidRDefault="00F92E8C" w:rsidP="00544713">
      <w:pPr>
        <w:rPr>
          <w:rFonts w:ascii="Arial" w:hAnsi="Arial" w:cs="Arial"/>
          <w:b/>
          <w:spacing w:val="168"/>
          <w:sz w:val="16"/>
          <w:szCs w:val="16"/>
          <w:lang w:val="en-US"/>
        </w:rPr>
      </w:pPr>
    </w:p>
    <w:p w14:paraId="0A58AAC6" w14:textId="789D6EF0" w:rsidR="00E102C3" w:rsidRPr="00FF0096" w:rsidRDefault="00FF0096" w:rsidP="008F79CE">
      <w:pPr>
        <w:ind w:left="426" w:hanging="426"/>
        <w:jc w:val="center"/>
        <w:rPr>
          <w:rFonts w:ascii="Arial" w:hAnsi="Arial" w:cs="Arial"/>
          <w:b/>
          <w:spacing w:val="168"/>
          <w:sz w:val="36"/>
          <w:szCs w:val="36"/>
          <w:lang w:val="en-US"/>
        </w:rPr>
      </w:pPr>
      <w:r>
        <w:rPr>
          <w:rFonts w:ascii="Arial" w:hAnsi="Arial" w:cs="Arial"/>
          <w:b/>
          <w:spacing w:val="168"/>
          <w:sz w:val="36"/>
          <w:szCs w:val="36"/>
          <w:lang w:val="en-US"/>
        </w:rPr>
        <w:t>Exhibition Participant Guide</w:t>
      </w:r>
    </w:p>
    <w:p w14:paraId="0E140C3B" w14:textId="77777777" w:rsidR="008F79CE" w:rsidRPr="00D909A8" w:rsidRDefault="008F79CE" w:rsidP="008F79CE">
      <w:pPr>
        <w:ind w:left="426" w:hanging="426"/>
        <w:jc w:val="center"/>
        <w:rPr>
          <w:rFonts w:ascii="Arial" w:hAnsi="Arial" w:cs="Arial"/>
          <w:b/>
          <w:spacing w:val="168"/>
          <w:sz w:val="22"/>
          <w:szCs w:val="22"/>
          <w:lang w:val="en-US"/>
        </w:rPr>
      </w:pPr>
    </w:p>
    <w:p w14:paraId="069C2FA5" w14:textId="35EEEF0D" w:rsidR="00E102C3" w:rsidRPr="001E28CB" w:rsidRDefault="001E28CB" w:rsidP="00E102C3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exhibition </w:t>
      </w:r>
      <w:r w:rsidRPr="001E28CB">
        <w:rPr>
          <w:rFonts w:ascii="Arial" w:hAnsi="Arial" w:cs="Arial"/>
          <w:lang w:val="en-US"/>
        </w:rPr>
        <w:t>will be conducted in two formats</w:t>
      </w:r>
      <w:r w:rsidR="00E102C3" w:rsidRPr="001E28CB">
        <w:rPr>
          <w:rFonts w:ascii="Arial" w:hAnsi="Arial" w:cs="Arial"/>
          <w:lang w:val="en-US"/>
        </w:rPr>
        <w:t>:</w:t>
      </w:r>
      <w:r w:rsidR="00FD1AAF">
        <w:rPr>
          <w:rFonts w:ascii="Arial" w:hAnsi="Arial" w:cs="Arial"/>
          <w:lang w:val="en-US"/>
        </w:rPr>
        <w:t xml:space="preserve"> offline</w:t>
      </w:r>
      <w:r>
        <w:rPr>
          <w:rFonts w:ascii="Arial" w:hAnsi="Arial" w:cs="Arial"/>
          <w:lang w:val="en-US"/>
        </w:rPr>
        <w:t xml:space="preserve"> and online</w:t>
      </w:r>
      <w:r w:rsidR="00E102C3" w:rsidRPr="001E28CB">
        <w:rPr>
          <w:rFonts w:ascii="Arial" w:hAnsi="Arial" w:cs="Arial"/>
          <w:lang w:val="en-US"/>
        </w:rPr>
        <w:t>.</w:t>
      </w:r>
    </w:p>
    <w:p w14:paraId="2924612D" w14:textId="77777777" w:rsidR="00F92E8C" w:rsidRPr="001E28CB" w:rsidRDefault="00F92E8C" w:rsidP="00AA2721">
      <w:pPr>
        <w:rPr>
          <w:b/>
          <w:sz w:val="20"/>
          <w:szCs w:val="20"/>
          <w:lang w:val="en-US"/>
        </w:rPr>
      </w:pPr>
    </w:p>
    <w:p w14:paraId="2B99E1EC" w14:textId="63821072" w:rsidR="0039409A" w:rsidRPr="001E28CB" w:rsidRDefault="001E28CB" w:rsidP="0039409A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720"/>
          <w:tab w:val="left" w:leader="dot" w:pos="9360"/>
        </w:tabs>
        <w:jc w:val="center"/>
        <w:rPr>
          <w:rFonts w:ascii="Arial" w:hAnsi="Arial" w:cs="Arial"/>
          <w:b/>
          <w:bCs/>
          <w:spacing w:val="20"/>
          <w:sz w:val="28"/>
          <w:szCs w:val="28"/>
          <w:lang w:val="en-US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en-US"/>
        </w:rPr>
        <w:t>PREPARATION SCHEDULE</w:t>
      </w:r>
    </w:p>
    <w:p w14:paraId="3929BFE2" w14:textId="6C45FF4B" w:rsidR="0039409A" w:rsidRPr="007D66F3" w:rsidRDefault="0039409A" w:rsidP="0039409A">
      <w:pPr>
        <w:tabs>
          <w:tab w:val="left" w:pos="2808"/>
        </w:tabs>
        <w:rPr>
          <w:rFonts w:ascii="Arial" w:hAnsi="Arial" w:cs="Arial"/>
          <w:sz w:val="20"/>
          <w:szCs w:val="20"/>
        </w:rPr>
      </w:pPr>
      <w:r w:rsidRPr="007D66F3">
        <w:rPr>
          <w:rFonts w:ascii="Arial" w:hAnsi="Arial" w:cs="Arial"/>
          <w:sz w:val="20"/>
          <w:szCs w:val="20"/>
        </w:rPr>
        <w:tab/>
      </w:r>
    </w:p>
    <w:tbl>
      <w:tblPr>
        <w:tblW w:w="1062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3"/>
        <w:gridCol w:w="2694"/>
      </w:tblGrid>
      <w:tr w:rsidR="0039409A" w:rsidRPr="0039409A" w14:paraId="478AF996" w14:textId="77777777" w:rsidTr="0039409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0A29" w14:textId="62E449D7" w:rsidR="0039409A" w:rsidRPr="001E28CB" w:rsidRDefault="00FD1AAF" w:rsidP="00D909A8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</w:t>
            </w:r>
            <w:r w:rsidR="001E28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isitor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’</w:t>
            </w:r>
            <w:r w:rsidR="001E28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 registration</w:t>
            </w:r>
            <w:r w:rsidR="0039409A" w:rsidRPr="001E28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7E32" w14:textId="11C887F7" w:rsidR="0039409A" w:rsidRPr="00A9620B" w:rsidRDefault="004853C8" w:rsidP="005A02A5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June 1</w:t>
            </w:r>
            <w:r w:rsidR="00153C7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9409A"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9409A"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September 10</w:t>
            </w:r>
          </w:p>
        </w:tc>
      </w:tr>
      <w:tr w:rsidR="0039409A" w:rsidRPr="0039409A" w14:paraId="6F485713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DCE3" w14:textId="4BB4ECE4" w:rsidR="0039409A" w:rsidRPr="008D00B3" w:rsidRDefault="00FD1AAF" w:rsidP="0039409A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D1A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Application for additional services at offline and online formats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D1CC" w14:textId="364A0235" w:rsidR="0039409A" w:rsidRPr="00A9620B" w:rsidRDefault="004853C8" w:rsidP="00A9620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June 1 – July 15</w:t>
            </w:r>
          </w:p>
        </w:tc>
      </w:tr>
      <w:tr w:rsidR="0039409A" w:rsidRPr="0039409A" w14:paraId="69ECDB25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572F" w14:textId="56528A7F" w:rsidR="00A9620B" w:rsidRPr="00A9620B" w:rsidRDefault="00FD1AAF" w:rsidP="00A9620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D1A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Application for construction of the stand at offline format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7379" w14:textId="2C10B970" w:rsidR="0039409A" w:rsidRPr="00A9620B" w:rsidRDefault="000D26E7" w:rsidP="00A9620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June 1</w:t>
            </w:r>
            <w:r w:rsidR="0039409A"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9409A"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July 25</w:t>
            </w:r>
          </w:p>
        </w:tc>
      </w:tr>
      <w:tr w:rsidR="0039409A" w:rsidRPr="0039409A" w14:paraId="2E023B7C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13C0" w14:textId="318513A7" w:rsidR="0039409A" w:rsidRPr="008D00B3" w:rsidRDefault="00FD1AAF" w:rsidP="008D00B3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Application for</w:t>
            </w:r>
            <w:r w:rsidR="008D00B3" w:rsidRPr="00875CA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online stand (company information fill-in, uploading presentation materials, adding contacts)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8983" w14:textId="4BB58C0F" w:rsidR="0039409A" w:rsidRPr="00A9620B" w:rsidRDefault="000D26E7" w:rsidP="00A9620B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June 15</w:t>
            </w:r>
            <w:r w:rsidR="0039409A"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9409A"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August 15</w:t>
            </w:r>
          </w:p>
        </w:tc>
      </w:tr>
      <w:tr w:rsidR="0039409A" w:rsidRPr="0039409A" w14:paraId="678BC05D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0D62C" w14:textId="48B296B6" w:rsidR="001E17D9" w:rsidRPr="001E17D9" w:rsidRDefault="001E17D9" w:rsidP="0039409A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Pr="001E17D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articipants &amp;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products</w:t>
            </w:r>
            <w:r w:rsidRPr="001E17D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catalogue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reveal</w:t>
            </w:r>
            <w:r w:rsidRPr="001E17D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</w:t>
            </w:r>
            <w:r w:rsidRPr="001E17D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FD1A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preview</w:t>
            </w:r>
            <w:r w:rsidRPr="001E17D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 forming work schedule for participants and visitors</w:t>
            </w:r>
            <w:r w:rsidRPr="001E17D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0C74" w14:textId="5D2E3054" w:rsidR="0039409A" w:rsidRPr="00812BC2" w:rsidRDefault="00A9620B" w:rsidP="00A9620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August 17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September </w:t>
            </w:r>
            <w:r w:rsidR="00812BC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39409A" w:rsidRPr="0039409A" w14:paraId="643128CB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A425" w14:textId="77E2ACCC" w:rsidR="0039409A" w:rsidRPr="001E17D9" w:rsidRDefault="006C6FEF" w:rsidP="001E17D9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Mounting of the stands at offline format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2304" w14:textId="3E175B10" w:rsidR="0039409A" w:rsidRPr="00812BC2" w:rsidRDefault="00A9620B" w:rsidP="00A9620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September </w:t>
            </w:r>
            <w:r w:rsidR="00812BC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812BC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9620B" w:rsidRPr="0039409A" w14:paraId="52086302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D381" w14:textId="526CCC0E" w:rsidR="00A9620B" w:rsidRPr="00507F1E" w:rsidRDefault="006C6FEF" w:rsidP="00A9620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FlowersExpo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 offline</w:t>
            </w:r>
            <w:r w:rsidR="00507F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exhibiting days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DAF3" w14:textId="381CBA25" w:rsidR="00A9620B" w:rsidRPr="00812BC2" w:rsidRDefault="00A9620B" w:rsidP="00A9620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September </w:t>
            </w:r>
            <w:r w:rsidR="00812BC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– 1</w:t>
            </w:r>
            <w:r w:rsidR="00812BC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9620B" w:rsidRPr="0039409A" w14:paraId="0655167C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2F8D" w14:textId="21A696E9" w:rsidR="00A9620B" w:rsidRPr="00BC57FB" w:rsidRDefault="00507F1E" w:rsidP="00A9620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Online exhibiting days</w:t>
            </w:r>
            <w:r w:rsidR="00A9620B" w:rsidRPr="00BC57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meetings</w:t>
            </w:r>
            <w:r w:rsidR="00A9620B" w:rsidRPr="00BC57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negotiations, </w:t>
            </w:r>
            <w:r w:rsid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business</w:t>
            </w:r>
            <w:r w:rsidR="00A9620B" w:rsidRPr="00BC57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events</w:t>
            </w:r>
            <w:r w:rsidR="00A9620B" w:rsidRPr="00BC57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live</w:t>
            </w:r>
            <w:r w:rsidR="00A9620B" w:rsidRPr="00BC57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6C6F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broadcast</w:t>
            </w:r>
            <w:r w:rsidR="00A9620B" w:rsidRPr="00BC57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F64F" w14:textId="17737149" w:rsidR="00A9620B" w:rsidRPr="00812BC2" w:rsidRDefault="00A9620B" w:rsidP="00A9620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September </w:t>
            </w:r>
            <w:r w:rsidR="00812BC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– 1</w:t>
            </w:r>
            <w:r w:rsidR="00812BC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9620B" w:rsidRPr="0039409A" w14:paraId="3A8989CA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481A" w14:textId="47A863CA" w:rsidR="00A9620B" w:rsidRPr="00A8589D" w:rsidRDefault="00A9620B" w:rsidP="00A9620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After</w:t>
            </w:r>
            <w:r w:rsidRPr="00A8589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A8589D"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exhibition</w:t>
            </w:r>
            <w:r w:rsidRPr="00A8589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online</w:t>
            </w:r>
            <w:r w:rsidRPr="00A8589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meetings</w:t>
            </w:r>
            <w:r w:rsidRPr="00A8589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</w:t>
            </w:r>
            <w:r w:rsidRPr="00A8589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negotiations</w:t>
            </w:r>
            <w:r w:rsidRPr="00A8589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access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B1A3" w14:textId="7D3915EC" w:rsidR="00A9620B" w:rsidRPr="00A9620B" w:rsidRDefault="00A9620B" w:rsidP="00A9620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September 1</w:t>
            </w:r>
            <w:r w:rsidR="00812BC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812BC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9620B" w:rsidRPr="0039409A" w14:paraId="623B2418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7E07A" w14:textId="0687A2DD" w:rsidR="00A9620B" w:rsidRPr="00BC57FB" w:rsidRDefault="006C6FEF" w:rsidP="00A9620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Exhibitors</w:t>
            </w:r>
            <w:r w:rsid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&amp; products catalogue availability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B76D9" w14:textId="327D84D2" w:rsidR="00A9620B" w:rsidRPr="00812BC2" w:rsidRDefault="00A9620B" w:rsidP="00A9620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September 1</w:t>
            </w:r>
            <w:r w:rsidR="00812BC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6C6F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</w:t>
            </w:r>
            <w:r w:rsidR="00812B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June 15</w:t>
            </w:r>
            <w:r w:rsidR="006C6F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202</w:t>
            </w:r>
            <w:r w:rsidR="00812BC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5A486DD1" w14:textId="25020E79" w:rsidR="0039409A" w:rsidRDefault="0039409A" w:rsidP="0039409A">
      <w:pPr>
        <w:tabs>
          <w:tab w:val="left" w:pos="2808"/>
        </w:tabs>
        <w:rPr>
          <w:rFonts w:ascii="Arial" w:hAnsi="Arial" w:cs="Arial"/>
          <w:sz w:val="20"/>
          <w:szCs w:val="20"/>
          <w:lang w:val="en-US"/>
        </w:rPr>
      </w:pPr>
    </w:p>
    <w:p w14:paraId="118DC8B6" w14:textId="77777777" w:rsidR="00AA2721" w:rsidRPr="00103192" w:rsidRDefault="00AA2721" w:rsidP="00AA2721">
      <w:pPr>
        <w:ind w:left="426" w:hanging="426"/>
        <w:jc w:val="center"/>
        <w:rPr>
          <w:b/>
          <w:sz w:val="16"/>
          <w:szCs w:val="16"/>
        </w:rPr>
      </w:pPr>
    </w:p>
    <w:p w14:paraId="13CCFF13" w14:textId="7FB678D3" w:rsidR="00AA2721" w:rsidRPr="00617C35" w:rsidRDefault="00617C35" w:rsidP="00AA2721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720"/>
          <w:tab w:val="left" w:leader="dot" w:pos="9360"/>
        </w:tabs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en-US"/>
        </w:rPr>
        <w:t>ONLINE EXHIBITION</w:t>
      </w:r>
    </w:p>
    <w:p w14:paraId="7FFC0553" w14:textId="77777777" w:rsidR="00553186" w:rsidRDefault="00553186" w:rsidP="00553186">
      <w:pPr>
        <w:ind w:firstLine="708"/>
        <w:rPr>
          <w:rFonts w:ascii="Arial" w:hAnsi="Arial" w:cs="Arial"/>
          <w:sz w:val="20"/>
          <w:szCs w:val="20"/>
        </w:rPr>
      </w:pPr>
    </w:p>
    <w:p w14:paraId="3A6246FB" w14:textId="60F46471" w:rsidR="00AA2721" w:rsidRPr="00553186" w:rsidRDefault="00CC05EF" w:rsidP="00553186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Features</w:t>
      </w:r>
      <w:r w:rsidR="00553186" w:rsidRPr="00553186">
        <w:rPr>
          <w:rFonts w:ascii="Arial" w:hAnsi="Arial" w:cs="Arial"/>
          <w:b/>
          <w:bCs/>
        </w:rPr>
        <w:t xml:space="preserve">: </w:t>
      </w:r>
    </w:p>
    <w:p w14:paraId="7E643603" w14:textId="77777777" w:rsidR="00553186" w:rsidRPr="00F92E8C" w:rsidRDefault="00553186" w:rsidP="00F92E8C">
      <w:pPr>
        <w:ind w:firstLine="708"/>
        <w:rPr>
          <w:rFonts w:ascii="Arial" w:hAnsi="Arial" w:cs="Arial"/>
          <w:sz w:val="16"/>
          <w:szCs w:val="16"/>
        </w:rPr>
      </w:pPr>
    </w:p>
    <w:p w14:paraId="18E9A898" w14:textId="219E64E5" w:rsidR="00AA2721" w:rsidRPr="00617C35" w:rsidRDefault="00F92E8C" w:rsidP="00F92E8C">
      <w:pPr>
        <w:pStyle w:val="a3"/>
        <w:ind w:left="360" w:firstLine="348"/>
        <w:jc w:val="both"/>
        <w:rPr>
          <w:rFonts w:ascii="Arial" w:hAnsi="Arial" w:cs="Arial"/>
          <w:lang w:val="en-US"/>
        </w:rPr>
      </w:pPr>
      <w:r w:rsidRPr="00617C35">
        <w:rPr>
          <w:rFonts w:ascii="Arial" w:hAnsi="Arial" w:cs="Arial"/>
          <w:lang w:val="en-US"/>
        </w:rPr>
        <w:t xml:space="preserve">- </w:t>
      </w:r>
      <w:r w:rsidR="006C6FEF">
        <w:rPr>
          <w:rFonts w:ascii="Arial" w:hAnsi="Arial" w:cs="Arial"/>
          <w:lang w:val="en-US"/>
        </w:rPr>
        <w:t>P</w:t>
      </w:r>
      <w:r w:rsidR="00617C35">
        <w:rPr>
          <w:rFonts w:ascii="Arial" w:hAnsi="Arial" w:cs="Arial"/>
          <w:lang w:val="en-US"/>
        </w:rPr>
        <w:t xml:space="preserve">resent </w:t>
      </w:r>
      <w:r w:rsidR="006C6FEF">
        <w:rPr>
          <w:rFonts w:ascii="Arial" w:hAnsi="Arial" w:cs="Arial"/>
          <w:lang w:val="en-US"/>
        </w:rPr>
        <w:t>the company</w:t>
      </w:r>
      <w:r w:rsidR="00617C35">
        <w:rPr>
          <w:rFonts w:ascii="Arial" w:hAnsi="Arial" w:cs="Arial"/>
          <w:lang w:val="en-US"/>
        </w:rPr>
        <w:t xml:space="preserve"> and its products to wide target audience (digital </w:t>
      </w:r>
      <w:r w:rsidR="00E4709E">
        <w:rPr>
          <w:rFonts w:ascii="Arial" w:hAnsi="Arial" w:cs="Arial"/>
          <w:lang w:val="en-US"/>
        </w:rPr>
        <w:t>company</w:t>
      </w:r>
      <w:r w:rsidR="00617C35">
        <w:rPr>
          <w:rFonts w:ascii="Arial" w:hAnsi="Arial" w:cs="Arial"/>
          <w:lang w:val="en-US"/>
        </w:rPr>
        <w:t xml:space="preserve"> &amp; product catalogu</w:t>
      </w:r>
      <w:r w:rsidR="00F6211F">
        <w:rPr>
          <w:rFonts w:ascii="Arial" w:hAnsi="Arial" w:cs="Arial"/>
          <w:lang w:val="en-US"/>
        </w:rPr>
        <w:t>e</w:t>
      </w:r>
      <w:r w:rsidR="00D909A8">
        <w:rPr>
          <w:rFonts w:ascii="Arial" w:hAnsi="Arial" w:cs="Arial"/>
          <w:lang w:val="en-US"/>
        </w:rPr>
        <w:t>)</w:t>
      </w:r>
      <w:r w:rsidR="006C6FEF">
        <w:rPr>
          <w:rFonts w:ascii="Arial" w:hAnsi="Arial" w:cs="Arial"/>
          <w:lang w:val="en-US"/>
        </w:rPr>
        <w:t>.</w:t>
      </w:r>
    </w:p>
    <w:p w14:paraId="16ED3D2D" w14:textId="70D4730B" w:rsidR="00D909A8" w:rsidRPr="00617C35" w:rsidRDefault="00617C35" w:rsidP="00D909A8">
      <w:pPr>
        <w:pStyle w:val="a3"/>
        <w:ind w:left="360" w:firstLine="348"/>
        <w:jc w:val="both"/>
        <w:rPr>
          <w:rFonts w:ascii="Arial" w:hAnsi="Arial" w:cs="Arial"/>
          <w:lang w:val="en-US"/>
        </w:rPr>
      </w:pPr>
      <w:r w:rsidRPr="00617C35">
        <w:rPr>
          <w:rFonts w:ascii="Arial" w:hAnsi="Arial" w:cs="Arial"/>
          <w:lang w:val="en-US"/>
        </w:rPr>
        <w:t>-</w:t>
      </w:r>
      <w:r w:rsidR="006C6FE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Showcase</w:t>
      </w:r>
      <w:r w:rsidRPr="00617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novelty products in </w:t>
      </w:r>
      <w:r w:rsidR="0011464F">
        <w:rPr>
          <w:rFonts w:ascii="Arial" w:hAnsi="Arial" w:cs="Arial"/>
          <w:lang w:val="en-US"/>
        </w:rPr>
        <w:t>conventional</w:t>
      </w:r>
      <w:r>
        <w:rPr>
          <w:rFonts w:ascii="Arial" w:hAnsi="Arial" w:cs="Arial"/>
          <w:lang w:val="en-US"/>
        </w:rPr>
        <w:t xml:space="preserve"> </w:t>
      </w:r>
      <w:r w:rsidR="00D909A8">
        <w:rPr>
          <w:rFonts w:ascii="Arial" w:hAnsi="Arial" w:cs="Arial"/>
          <w:lang w:val="en-US"/>
        </w:rPr>
        <w:t xml:space="preserve">digital catalogue of </w:t>
      </w:r>
      <w:r w:rsidR="006C6FEF">
        <w:rPr>
          <w:rFonts w:ascii="Arial" w:hAnsi="Arial" w:cs="Arial"/>
          <w:lang w:val="en-US"/>
        </w:rPr>
        <w:t>novelties.</w:t>
      </w:r>
    </w:p>
    <w:p w14:paraId="01D5E960" w14:textId="55A6B2F8" w:rsidR="00AA2721" w:rsidRPr="00F6211F" w:rsidRDefault="00F92E8C" w:rsidP="00617C35">
      <w:pPr>
        <w:pStyle w:val="a3"/>
        <w:ind w:left="360" w:firstLine="348"/>
        <w:jc w:val="both"/>
        <w:rPr>
          <w:rFonts w:ascii="Arial" w:hAnsi="Arial" w:cs="Arial"/>
          <w:lang w:val="en-US"/>
        </w:rPr>
      </w:pPr>
      <w:r w:rsidRPr="00F6211F">
        <w:rPr>
          <w:rFonts w:ascii="Arial" w:hAnsi="Arial" w:cs="Arial"/>
          <w:lang w:val="en-US"/>
        </w:rPr>
        <w:t xml:space="preserve">- </w:t>
      </w:r>
      <w:r w:rsidR="00617C35">
        <w:rPr>
          <w:rFonts w:ascii="Arial" w:hAnsi="Arial" w:cs="Arial"/>
          <w:lang w:val="en-US"/>
        </w:rPr>
        <w:t>Condu</w:t>
      </w:r>
      <w:r w:rsidR="00617C35" w:rsidRPr="00F6211F">
        <w:rPr>
          <w:rFonts w:ascii="Arial" w:hAnsi="Arial" w:cs="Arial"/>
          <w:lang w:val="en-US"/>
        </w:rPr>
        <w:t xml:space="preserve">ct negotiations and </w:t>
      </w:r>
      <w:r w:rsidR="00617C35">
        <w:rPr>
          <w:rFonts w:ascii="Arial" w:hAnsi="Arial" w:cs="Arial"/>
          <w:lang w:val="en-US"/>
        </w:rPr>
        <w:t>online</w:t>
      </w:r>
      <w:r w:rsidR="00617C35" w:rsidRPr="00F6211F">
        <w:rPr>
          <w:rFonts w:ascii="Arial" w:hAnsi="Arial" w:cs="Arial"/>
          <w:lang w:val="en-US"/>
        </w:rPr>
        <w:t xml:space="preserve"> </w:t>
      </w:r>
      <w:r w:rsidR="00617C35">
        <w:rPr>
          <w:rFonts w:ascii="Arial" w:hAnsi="Arial" w:cs="Arial"/>
          <w:lang w:val="en-US"/>
        </w:rPr>
        <w:t>meetings</w:t>
      </w:r>
      <w:r w:rsidR="00617C35" w:rsidRPr="00F6211F">
        <w:rPr>
          <w:rFonts w:ascii="Arial" w:hAnsi="Arial" w:cs="Arial"/>
          <w:lang w:val="en-US"/>
        </w:rPr>
        <w:t xml:space="preserve"> (</w:t>
      </w:r>
      <w:r w:rsidR="00617C35">
        <w:rPr>
          <w:rFonts w:ascii="Arial" w:hAnsi="Arial" w:cs="Arial"/>
          <w:lang w:val="en-US"/>
        </w:rPr>
        <w:t>via</w:t>
      </w:r>
      <w:r w:rsidR="00617C35" w:rsidRPr="00F6211F">
        <w:rPr>
          <w:rFonts w:ascii="Arial" w:hAnsi="Arial" w:cs="Arial"/>
          <w:lang w:val="en-US"/>
        </w:rPr>
        <w:t xml:space="preserve"> </w:t>
      </w:r>
      <w:r w:rsidR="00617C35" w:rsidRPr="00617C35">
        <w:rPr>
          <w:rFonts w:ascii="Arial" w:hAnsi="Arial" w:cs="Arial"/>
          <w:lang w:val="en-US"/>
        </w:rPr>
        <w:t>appointment</w:t>
      </w:r>
      <w:r w:rsidR="00617C35" w:rsidRPr="00F6211F">
        <w:rPr>
          <w:rFonts w:ascii="Arial" w:hAnsi="Arial" w:cs="Arial"/>
          <w:lang w:val="en-US"/>
        </w:rPr>
        <w:t xml:space="preserve"> </w:t>
      </w:r>
      <w:r w:rsidR="00617C35">
        <w:rPr>
          <w:rFonts w:ascii="Arial" w:hAnsi="Arial" w:cs="Arial"/>
          <w:lang w:val="en-US"/>
        </w:rPr>
        <w:t>application</w:t>
      </w:r>
      <w:r w:rsidR="00617C35" w:rsidRPr="00F6211F">
        <w:rPr>
          <w:rFonts w:ascii="Arial" w:hAnsi="Arial" w:cs="Arial"/>
          <w:lang w:val="en-US"/>
        </w:rPr>
        <w:t>)</w:t>
      </w:r>
      <w:r w:rsidR="006C6FEF">
        <w:rPr>
          <w:rFonts w:ascii="Arial" w:hAnsi="Arial" w:cs="Arial"/>
          <w:lang w:val="en-US"/>
        </w:rPr>
        <w:t>.</w:t>
      </w:r>
    </w:p>
    <w:p w14:paraId="0666C625" w14:textId="070E2787" w:rsidR="00AA2721" w:rsidRPr="002D1155" w:rsidRDefault="00F92E8C" w:rsidP="00F92E8C">
      <w:pPr>
        <w:pStyle w:val="a3"/>
        <w:ind w:left="360" w:firstLine="348"/>
        <w:jc w:val="both"/>
        <w:rPr>
          <w:rFonts w:ascii="Arial" w:hAnsi="Arial" w:cs="Arial"/>
          <w:lang w:val="en-US"/>
        </w:rPr>
      </w:pPr>
      <w:r w:rsidRPr="00CC05EF">
        <w:rPr>
          <w:rFonts w:ascii="Arial" w:hAnsi="Arial" w:cs="Arial"/>
          <w:lang w:val="en-US"/>
        </w:rPr>
        <w:t xml:space="preserve">- </w:t>
      </w:r>
      <w:r w:rsidR="002D1155" w:rsidRPr="00CC05EF">
        <w:rPr>
          <w:rFonts w:ascii="Arial" w:hAnsi="Arial" w:cs="Arial"/>
          <w:lang w:val="en-US"/>
        </w:rPr>
        <w:t>Participate</w:t>
      </w:r>
      <w:r w:rsidR="00617C35" w:rsidRPr="00CC05EF">
        <w:rPr>
          <w:rFonts w:ascii="Arial" w:hAnsi="Arial" w:cs="Arial"/>
          <w:lang w:val="en-US"/>
        </w:rPr>
        <w:t xml:space="preserve"> in matchmaking (</w:t>
      </w:r>
      <w:r w:rsidR="002D1155" w:rsidRPr="00CC05EF">
        <w:rPr>
          <w:rFonts w:ascii="Arial" w:hAnsi="Arial" w:cs="Arial"/>
          <w:lang w:val="en-US"/>
        </w:rPr>
        <w:t xml:space="preserve">system will </w:t>
      </w:r>
      <w:r w:rsidR="00A4160A" w:rsidRPr="00CC05EF">
        <w:rPr>
          <w:rFonts w:ascii="Arial" w:hAnsi="Arial" w:cs="Arial"/>
          <w:lang w:val="en-US"/>
        </w:rPr>
        <w:t>select</w:t>
      </w:r>
      <w:r w:rsidR="002D1155" w:rsidRPr="00CC05EF">
        <w:rPr>
          <w:rFonts w:ascii="Arial" w:hAnsi="Arial" w:cs="Arial"/>
          <w:lang w:val="en-US"/>
        </w:rPr>
        <w:t xml:space="preserve"> visitors for your stand depending on their </w:t>
      </w:r>
      <w:r w:rsidR="0011464F">
        <w:rPr>
          <w:rFonts w:ascii="Arial" w:hAnsi="Arial" w:cs="Arial"/>
          <w:lang w:val="en-US"/>
        </w:rPr>
        <w:t>sated</w:t>
      </w:r>
      <w:r w:rsidR="002D1155" w:rsidRPr="00CC05EF">
        <w:rPr>
          <w:rFonts w:ascii="Arial" w:hAnsi="Arial" w:cs="Arial"/>
          <w:lang w:val="en-US"/>
        </w:rPr>
        <w:t xml:space="preserve"> interests)</w:t>
      </w:r>
      <w:r w:rsidR="006C6FEF">
        <w:rPr>
          <w:rFonts w:ascii="Arial" w:hAnsi="Arial" w:cs="Arial"/>
          <w:lang w:val="en-US"/>
        </w:rPr>
        <w:t>.</w:t>
      </w:r>
    </w:p>
    <w:p w14:paraId="4690BFC9" w14:textId="6F361647" w:rsidR="00AA2721" w:rsidRPr="00CC05EF" w:rsidRDefault="00CC05EF" w:rsidP="00F92E8C">
      <w:pPr>
        <w:pStyle w:val="a3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2D1155" w:rsidRPr="00CC05EF">
        <w:rPr>
          <w:rFonts w:ascii="Arial" w:hAnsi="Arial" w:cs="Arial"/>
          <w:lang w:val="en-US"/>
        </w:rPr>
        <w:t xml:space="preserve"> </w:t>
      </w:r>
      <w:r w:rsidR="002D1155">
        <w:rPr>
          <w:rFonts w:ascii="Arial" w:hAnsi="Arial" w:cs="Arial"/>
          <w:lang w:val="en-US"/>
        </w:rPr>
        <w:t>Host</w:t>
      </w:r>
      <w:r w:rsidR="002D1155" w:rsidRPr="00CC05EF">
        <w:rPr>
          <w:rFonts w:ascii="Arial" w:hAnsi="Arial" w:cs="Arial"/>
          <w:lang w:val="en-US"/>
        </w:rPr>
        <w:t xml:space="preserve"> </w:t>
      </w:r>
      <w:r w:rsidR="002D1155">
        <w:rPr>
          <w:rFonts w:ascii="Arial" w:hAnsi="Arial" w:cs="Arial"/>
          <w:lang w:val="en-US"/>
        </w:rPr>
        <w:t>seminars</w:t>
      </w:r>
      <w:r w:rsidR="002D1155" w:rsidRPr="00CC05EF"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lang w:val="en-US"/>
        </w:rPr>
        <w:t>presentations</w:t>
      </w:r>
      <w:proofErr w:type="gramEnd"/>
      <w:r w:rsidR="002D1155" w:rsidRPr="00CC05EF">
        <w:rPr>
          <w:rFonts w:ascii="Arial" w:hAnsi="Arial" w:cs="Arial"/>
          <w:lang w:val="en-US"/>
        </w:rPr>
        <w:t xml:space="preserve"> </w:t>
      </w:r>
      <w:r w:rsidR="002D1155">
        <w:rPr>
          <w:rFonts w:ascii="Arial" w:hAnsi="Arial" w:cs="Arial"/>
          <w:lang w:val="en-US"/>
        </w:rPr>
        <w:t>and</w:t>
      </w:r>
      <w:r w:rsidR="002D1155" w:rsidRPr="00CC05EF">
        <w:rPr>
          <w:rFonts w:ascii="Arial" w:hAnsi="Arial" w:cs="Arial"/>
          <w:lang w:val="en-US"/>
        </w:rPr>
        <w:t xml:space="preserve"> </w:t>
      </w:r>
      <w:r w:rsidR="002D1155">
        <w:rPr>
          <w:rFonts w:ascii="Arial" w:hAnsi="Arial" w:cs="Arial"/>
          <w:lang w:val="en-US"/>
        </w:rPr>
        <w:t>other</w:t>
      </w:r>
      <w:r w:rsidR="002D1155" w:rsidRPr="00CC05EF">
        <w:rPr>
          <w:rFonts w:ascii="Arial" w:hAnsi="Arial" w:cs="Arial"/>
          <w:lang w:val="en-US"/>
        </w:rPr>
        <w:t xml:space="preserve"> </w:t>
      </w:r>
      <w:r w:rsidR="002D1155">
        <w:rPr>
          <w:rFonts w:ascii="Arial" w:hAnsi="Arial" w:cs="Arial"/>
          <w:lang w:val="en-US"/>
        </w:rPr>
        <w:t>conference</w:t>
      </w:r>
      <w:r w:rsidR="002D1155" w:rsidRPr="00CC05EF">
        <w:rPr>
          <w:rFonts w:ascii="Arial" w:hAnsi="Arial" w:cs="Arial"/>
          <w:lang w:val="en-US"/>
        </w:rPr>
        <w:t xml:space="preserve"> </w:t>
      </w:r>
      <w:r w:rsidR="002D1155">
        <w:rPr>
          <w:rFonts w:ascii="Arial" w:hAnsi="Arial" w:cs="Arial"/>
          <w:lang w:val="en-US"/>
        </w:rPr>
        <w:t>events</w:t>
      </w:r>
      <w:r w:rsidR="002D1155" w:rsidRPr="00CC05EF">
        <w:rPr>
          <w:rFonts w:ascii="Arial" w:hAnsi="Arial" w:cs="Arial"/>
          <w:lang w:val="en-US"/>
        </w:rPr>
        <w:t xml:space="preserve"> </w:t>
      </w:r>
      <w:r w:rsidR="002D1155">
        <w:rPr>
          <w:rFonts w:ascii="Arial" w:hAnsi="Arial" w:cs="Arial"/>
          <w:lang w:val="en-US"/>
        </w:rPr>
        <w:t>online</w:t>
      </w:r>
      <w:r w:rsidR="00D909A8">
        <w:rPr>
          <w:rFonts w:ascii="Arial" w:hAnsi="Arial" w:cs="Arial"/>
          <w:lang w:val="en-US"/>
        </w:rPr>
        <w:t xml:space="preserve"> as a part of exhibition</w:t>
      </w:r>
      <w:r w:rsidR="006C6FEF">
        <w:rPr>
          <w:rFonts w:ascii="Arial" w:hAnsi="Arial" w:cs="Arial"/>
          <w:lang w:val="en-US"/>
        </w:rPr>
        <w:t>.</w:t>
      </w:r>
    </w:p>
    <w:p w14:paraId="4DFD7037" w14:textId="3B5272AF" w:rsidR="00A37F2C" w:rsidRPr="002D1155" w:rsidRDefault="002D1155" w:rsidP="008F79CE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2D1155"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  <w:lang w:val="en-US"/>
        </w:rPr>
        <w:t>S</w:t>
      </w:r>
      <w:r w:rsidRPr="002D1155">
        <w:rPr>
          <w:rFonts w:ascii="Arial" w:hAnsi="Arial" w:cs="Arial"/>
          <w:lang w:val="en-US"/>
        </w:rPr>
        <w:t xml:space="preserve">upplement </w:t>
      </w:r>
      <w:r>
        <w:rPr>
          <w:rFonts w:ascii="Arial" w:hAnsi="Arial" w:cs="Arial"/>
          <w:lang w:val="en-US"/>
        </w:rPr>
        <w:t>participation</w:t>
      </w:r>
      <w:r w:rsidRPr="002D115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with various</w:t>
      </w:r>
      <w:r w:rsidRPr="002D115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videos</w:t>
      </w:r>
      <w:r w:rsidRPr="002D115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(guided tour, presentation, marketing offer, </w:t>
      </w:r>
      <w:r w:rsidRPr="002D1155">
        <w:rPr>
          <w:rFonts w:ascii="Arial" w:hAnsi="Arial" w:cs="Arial"/>
          <w:lang w:val="en-US"/>
        </w:rPr>
        <w:t>promotional film</w:t>
      </w:r>
      <w:r>
        <w:rPr>
          <w:rFonts w:ascii="Arial" w:hAnsi="Arial" w:cs="Arial"/>
          <w:lang w:val="en-US"/>
        </w:rPr>
        <w:t>)</w:t>
      </w:r>
      <w:r w:rsidR="00D909A8">
        <w:rPr>
          <w:rFonts w:ascii="Arial" w:hAnsi="Arial" w:cs="Arial"/>
          <w:lang w:val="en-US"/>
        </w:rPr>
        <w:t>.</w:t>
      </w:r>
    </w:p>
    <w:p w14:paraId="0EDD8391" w14:textId="77777777" w:rsidR="008F79CE" w:rsidRPr="002D1155" w:rsidRDefault="008F79CE" w:rsidP="008F79CE">
      <w:pPr>
        <w:pStyle w:val="a3"/>
        <w:ind w:firstLine="708"/>
        <w:jc w:val="both"/>
        <w:rPr>
          <w:rFonts w:ascii="Arial" w:hAnsi="Arial" w:cs="Arial"/>
          <w:lang w:val="en-US"/>
        </w:rPr>
      </w:pPr>
    </w:p>
    <w:p w14:paraId="7BBB8BA5" w14:textId="428F5DD7" w:rsidR="00A37F2C" w:rsidRDefault="00A37F2C" w:rsidP="00A37F2C">
      <w:pPr>
        <w:tabs>
          <w:tab w:val="left" w:pos="1836"/>
        </w:tabs>
        <w:rPr>
          <w:rFonts w:ascii="Arial" w:hAnsi="Arial" w:cs="Arial"/>
          <w:b/>
          <w:bCs/>
        </w:rPr>
      </w:pPr>
      <w:r w:rsidRPr="002D1155"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5A02A5">
        <w:rPr>
          <w:rFonts w:ascii="Arial" w:hAnsi="Arial" w:cs="Arial"/>
          <w:b/>
          <w:bCs/>
          <w:lang w:val="en-US"/>
        </w:rPr>
        <w:t>Participation Packages</w:t>
      </w:r>
      <w:r>
        <w:rPr>
          <w:rFonts w:ascii="Arial" w:hAnsi="Arial" w:cs="Arial"/>
          <w:b/>
          <w:bCs/>
        </w:rPr>
        <w:t>:</w:t>
      </w:r>
    </w:p>
    <w:p w14:paraId="56AD7914" w14:textId="77777777" w:rsidR="00A37F2C" w:rsidRPr="00A37F2C" w:rsidRDefault="00A37F2C" w:rsidP="00A37F2C">
      <w:pPr>
        <w:tabs>
          <w:tab w:val="left" w:pos="1836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6662"/>
        <w:gridCol w:w="3539"/>
      </w:tblGrid>
      <w:tr w:rsidR="00A37F2C" w14:paraId="4F1A8372" w14:textId="77777777" w:rsidTr="00F92E8C">
        <w:tc>
          <w:tcPr>
            <w:tcW w:w="6662" w:type="dxa"/>
            <w:shd w:val="clear" w:color="auto" w:fill="D9D9D9" w:themeFill="background1" w:themeFillShade="D9"/>
          </w:tcPr>
          <w:p w14:paraId="5BDE2DFF" w14:textId="0F819129" w:rsidR="00A37F2C" w:rsidRPr="005A02A5" w:rsidRDefault="005A02A5" w:rsidP="00A37F2C">
            <w:pPr>
              <w:tabs>
                <w:tab w:val="left" w:pos="18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14:paraId="7597796F" w14:textId="536FFA95" w:rsidR="00A37F2C" w:rsidRPr="00A37F2C" w:rsidRDefault="005A02A5" w:rsidP="005A02A5">
            <w:pPr>
              <w:tabs>
                <w:tab w:val="left" w:pos="18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Price</w:t>
            </w:r>
            <w:r w:rsidR="00A37F2C" w:rsidRPr="00A37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6C6F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Euro/ $</w:t>
            </w:r>
          </w:p>
        </w:tc>
      </w:tr>
      <w:tr w:rsidR="00A37F2C" w14:paraId="5ABB1CC9" w14:textId="77777777" w:rsidTr="00F92E8C">
        <w:tc>
          <w:tcPr>
            <w:tcW w:w="6662" w:type="dxa"/>
          </w:tcPr>
          <w:p w14:paraId="47318A73" w14:textId="18846918" w:rsidR="00A37F2C" w:rsidRPr="00A37F2C" w:rsidRDefault="005A02A5" w:rsidP="00A37F2C">
            <w:pPr>
              <w:tabs>
                <w:tab w:val="left" w:pos="183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Basic</w:t>
            </w:r>
            <w:r w:rsidR="00A37F2C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3539" w:type="dxa"/>
          </w:tcPr>
          <w:p w14:paraId="5299360B" w14:textId="7FB80B66" w:rsidR="00A37F2C" w:rsidRPr="00153C75" w:rsidRDefault="00773208" w:rsidP="00A37F2C">
            <w:pPr>
              <w:tabs>
                <w:tab w:val="left" w:pos="18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880/</w:t>
            </w:r>
            <w:r w:rsidR="00153C75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</w:tr>
      <w:tr w:rsidR="00A37F2C" w14:paraId="3C599DF1" w14:textId="77777777" w:rsidTr="00F92E8C">
        <w:tc>
          <w:tcPr>
            <w:tcW w:w="6662" w:type="dxa"/>
          </w:tcPr>
          <w:p w14:paraId="574C2E39" w14:textId="36D76DE7" w:rsidR="00A37F2C" w:rsidRPr="005A02A5" w:rsidRDefault="005A02A5" w:rsidP="00A37F2C">
            <w:pPr>
              <w:tabs>
                <w:tab w:val="left" w:pos="183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Standard</w:t>
            </w:r>
          </w:p>
        </w:tc>
        <w:tc>
          <w:tcPr>
            <w:tcW w:w="3539" w:type="dxa"/>
          </w:tcPr>
          <w:p w14:paraId="20962D6E" w14:textId="002A16D0" w:rsidR="00A37F2C" w:rsidRPr="00773208" w:rsidRDefault="00773208" w:rsidP="00A37F2C">
            <w:pPr>
              <w:tabs>
                <w:tab w:val="left" w:pos="18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1250/1</w:t>
            </w:r>
            <w:r w:rsidR="00153C75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A37F2C" w14:paraId="05DBEF96" w14:textId="77777777" w:rsidTr="00F92E8C">
        <w:tc>
          <w:tcPr>
            <w:tcW w:w="6662" w:type="dxa"/>
          </w:tcPr>
          <w:p w14:paraId="745F2678" w14:textId="75AA33F9" w:rsidR="00A37F2C" w:rsidRPr="005A02A5" w:rsidRDefault="005A02A5" w:rsidP="00A37F2C">
            <w:pPr>
              <w:tabs>
                <w:tab w:val="left" w:pos="183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Premium</w:t>
            </w:r>
          </w:p>
        </w:tc>
        <w:tc>
          <w:tcPr>
            <w:tcW w:w="3539" w:type="dxa"/>
          </w:tcPr>
          <w:p w14:paraId="0153C5E7" w14:textId="56B07FA1" w:rsidR="00A37F2C" w:rsidRPr="00773208" w:rsidRDefault="00773208" w:rsidP="00A37F2C">
            <w:pPr>
              <w:tabs>
                <w:tab w:val="left" w:pos="18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1750/</w:t>
            </w:r>
            <w:r w:rsidR="00153C7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</w:tr>
    </w:tbl>
    <w:p w14:paraId="1EF00524" w14:textId="77777777" w:rsidR="00A37F2C" w:rsidRPr="00A37F2C" w:rsidRDefault="00A37F2C" w:rsidP="00A37F2C">
      <w:pPr>
        <w:tabs>
          <w:tab w:val="left" w:pos="1836"/>
        </w:tabs>
        <w:rPr>
          <w:rFonts w:ascii="Arial" w:hAnsi="Arial" w:cs="Arial"/>
          <w:b/>
          <w:bCs/>
          <w:sz w:val="16"/>
          <w:szCs w:val="16"/>
        </w:rPr>
      </w:pPr>
    </w:p>
    <w:p w14:paraId="60468972" w14:textId="6F7CC82C" w:rsidR="00A37F2C" w:rsidRPr="005A02A5" w:rsidRDefault="00A37F2C" w:rsidP="00544713">
      <w:pPr>
        <w:tabs>
          <w:tab w:val="left" w:pos="1836"/>
        </w:tabs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286BEC">
        <w:rPr>
          <w:rFonts w:ascii="Arial" w:hAnsi="Arial" w:cs="Arial"/>
          <w:sz w:val="20"/>
          <w:szCs w:val="20"/>
          <w:lang w:val="en-US"/>
        </w:rPr>
        <w:t xml:space="preserve">        *</w:t>
      </w:r>
      <w:r w:rsidR="005A02A5">
        <w:rPr>
          <w:rFonts w:ascii="Arial" w:hAnsi="Arial" w:cs="Arial"/>
          <w:sz w:val="20"/>
          <w:szCs w:val="20"/>
          <w:lang w:val="en-US"/>
        </w:rPr>
        <w:t xml:space="preserve">Basic package is free of charge on the condition of participating with a stand </w:t>
      </w:r>
      <w:r w:rsidR="00773208">
        <w:rPr>
          <w:rFonts w:ascii="Arial" w:hAnsi="Arial" w:cs="Arial"/>
          <w:sz w:val="20"/>
          <w:szCs w:val="20"/>
          <w:lang w:val="en-US"/>
        </w:rPr>
        <w:t>in offline exhibition</w:t>
      </w:r>
    </w:p>
    <w:p w14:paraId="1046D71B" w14:textId="77777777" w:rsidR="00544713" w:rsidRPr="005A02A5" w:rsidRDefault="00544713" w:rsidP="00544713">
      <w:pPr>
        <w:tabs>
          <w:tab w:val="left" w:pos="1836"/>
        </w:tabs>
        <w:ind w:left="426"/>
        <w:jc w:val="both"/>
        <w:rPr>
          <w:rFonts w:ascii="Arial" w:hAnsi="Arial" w:cs="Arial"/>
          <w:sz w:val="20"/>
          <w:szCs w:val="20"/>
          <w:lang w:val="en-US"/>
        </w:rPr>
      </w:pPr>
    </w:p>
    <w:p w14:paraId="35950E49" w14:textId="17A33443" w:rsidR="00507F1E" w:rsidRPr="00554086" w:rsidRDefault="00554086" w:rsidP="0034413B">
      <w:pPr>
        <w:pStyle w:val="a3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Dedicated room supplied with participants’ business QR-code business cards that will provide access to company’</w:t>
      </w:r>
      <w:r w:rsidR="00FD2EC4">
        <w:rPr>
          <w:rFonts w:ascii="Arial" w:hAnsi="Arial" w:cs="Arial"/>
          <w:lang w:val="en-US"/>
        </w:rPr>
        <w:t>s web page</w:t>
      </w:r>
      <w:r>
        <w:rPr>
          <w:rFonts w:ascii="Arial" w:hAnsi="Arial" w:cs="Arial"/>
          <w:lang w:val="en-US"/>
        </w:rPr>
        <w:t xml:space="preserve"> will be </w:t>
      </w:r>
      <w:r w:rsidR="00FD2EC4">
        <w:rPr>
          <w:rFonts w:ascii="Arial" w:hAnsi="Arial" w:cs="Arial"/>
          <w:lang w:val="en-US"/>
        </w:rPr>
        <w:t>organized f</w:t>
      </w:r>
      <w:r>
        <w:rPr>
          <w:rFonts w:ascii="Arial" w:hAnsi="Arial" w:cs="Arial"/>
          <w:lang w:val="en-US"/>
        </w:rPr>
        <w:t xml:space="preserve">or companies participating </w:t>
      </w:r>
      <w:r w:rsidR="00E4709E">
        <w:rPr>
          <w:rFonts w:ascii="Arial" w:hAnsi="Arial" w:cs="Arial"/>
          <w:lang w:val="en-US"/>
        </w:rPr>
        <w:t>online only</w:t>
      </w:r>
      <w:r w:rsidR="00FD2EC4">
        <w:rPr>
          <w:rFonts w:ascii="Arial" w:hAnsi="Arial" w:cs="Arial"/>
          <w:lang w:val="en-US"/>
        </w:rPr>
        <w:t>.</w:t>
      </w:r>
    </w:p>
    <w:p w14:paraId="6CBCB2DF" w14:textId="38EF3650" w:rsidR="00286BEC" w:rsidRPr="00286BEC" w:rsidRDefault="00286BEC" w:rsidP="008F79CE">
      <w:pPr>
        <w:pStyle w:val="a3"/>
        <w:ind w:firstLine="708"/>
        <w:jc w:val="both"/>
        <w:rPr>
          <w:rFonts w:ascii="Arial" w:hAnsi="Arial" w:cs="Arial"/>
          <w:lang w:val="en-US"/>
        </w:rPr>
      </w:pPr>
    </w:p>
    <w:p w14:paraId="0D7DF8F7" w14:textId="546D1F66" w:rsidR="004A331E" w:rsidRPr="00AE72A1" w:rsidRDefault="00286BEC" w:rsidP="004A331E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720"/>
          <w:tab w:val="left" w:leader="dot" w:pos="9360"/>
        </w:tabs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en-US"/>
        </w:rPr>
        <w:t xml:space="preserve">EXHIBITION CATALOGUE </w:t>
      </w:r>
      <w:r w:rsidR="00AE72A1">
        <w:rPr>
          <w:rFonts w:ascii="Arial" w:hAnsi="Arial" w:cs="Arial"/>
          <w:b/>
          <w:bCs/>
          <w:spacing w:val="20"/>
          <w:sz w:val="28"/>
          <w:szCs w:val="28"/>
          <w:lang w:val="en-US"/>
        </w:rPr>
        <w:t>AND FLOOR PLAN</w:t>
      </w:r>
    </w:p>
    <w:p w14:paraId="2D179C7B" w14:textId="77777777" w:rsidR="004A331E" w:rsidRPr="00554086" w:rsidRDefault="004A331E" w:rsidP="004A331E">
      <w:pPr>
        <w:tabs>
          <w:tab w:val="left" w:pos="948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412E747E" w14:textId="578D06E0" w:rsidR="004A331E" w:rsidRPr="00554086" w:rsidRDefault="004A331E" w:rsidP="004A331E">
      <w:pPr>
        <w:tabs>
          <w:tab w:val="left" w:pos="948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54086"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p w14:paraId="1E9C42F5" w14:textId="361BCF75" w:rsidR="007D69ED" w:rsidRPr="007D69ED" w:rsidRDefault="007D69ED" w:rsidP="004A331E">
      <w:pPr>
        <w:tabs>
          <w:tab w:val="left" w:pos="948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54086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Exhibition</w:t>
      </w:r>
      <w:r w:rsidRPr="007D69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catalogue</w:t>
      </w:r>
      <w:r w:rsidRPr="007D69ED">
        <w:rPr>
          <w:rFonts w:ascii="Arial" w:hAnsi="Arial" w:cs="Arial"/>
          <w:sz w:val="20"/>
          <w:szCs w:val="20"/>
          <w:lang w:val="en-US"/>
        </w:rPr>
        <w:t xml:space="preserve"> </w:t>
      </w:r>
      <w:r w:rsidR="00AE72A1">
        <w:rPr>
          <w:rFonts w:ascii="Arial" w:hAnsi="Arial" w:cs="Arial"/>
          <w:sz w:val="20"/>
          <w:szCs w:val="20"/>
          <w:lang w:val="en-US"/>
        </w:rPr>
        <w:t xml:space="preserve">and floor plan </w:t>
      </w:r>
      <w:r>
        <w:rPr>
          <w:rFonts w:ascii="Arial" w:hAnsi="Arial" w:cs="Arial"/>
          <w:sz w:val="20"/>
          <w:szCs w:val="20"/>
          <w:lang w:val="en-US"/>
        </w:rPr>
        <w:t>will</w:t>
      </w:r>
      <w:r w:rsidRPr="007D69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</w:t>
      </w:r>
      <w:r w:rsidRPr="007D69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published</w:t>
      </w:r>
      <w:r w:rsidRPr="007D69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7D69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its</w:t>
      </w:r>
      <w:r w:rsidRPr="007D69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online</w:t>
      </w:r>
      <w:r w:rsidRPr="007D69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platform</w:t>
      </w:r>
      <w:r w:rsidRPr="007D69ED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Visitors will gain access to the catalogue</w:t>
      </w:r>
      <w:r w:rsidR="00AE72A1">
        <w:rPr>
          <w:rFonts w:ascii="Arial" w:hAnsi="Arial" w:cs="Arial"/>
          <w:sz w:val="20"/>
          <w:szCs w:val="20"/>
          <w:lang w:val="en-US"/>
        </w:rPr>
        <w:t xml:space="preserve"> and floor plan</w:t>
      </w:r>
      <w:r>
        <w:rPr>
          <w:rFonts w:ascii="Arial" w:hAnsi="Arial" w:cs="Arial"/>
          <w:sz w:val="20"/>
          <w:szCs w:val="20"/>
          <w:lang w:val="en-US"/>
        </w:rPr>
        <w:t xml:space="preserve"> 3 </w:t>
      </w:r>
      <w:r w:rsidR="00AE72A1">
        <w:rPr>
          <w:rFonts w:ascii="Arial" w:hAnsi="Arial" w:cs="Arial"/>
          <w:sz w:val="20"/>
          <w:szCs w:val="20"/>
          <w:lang w:val="en-US"/>
        </w:rPr>
        <w:t>weeks</w:t>
      </w:r>
      <w:r>
        <w:rPr>
          <w:rFonts w:ascii="Arial" w:hAnsi="Arial" w:cs="Arial"/>
          <w:sz w:val="20"/>
          <w:szCs w:val="20"/>
          <w:lang w:val="en-US"/>
        </w:rPr>
        <w:t xml:space="preserve"> prior to exhibition opening. They will be able to </w:t>
      </w:r>
      <w:r w:rsidRPr="007D69ED">
        <w:rPr>
          <w:rFonts w:ascii="Arial" w:hAnsi="Arial" w:cs="Arial"/>
          <w:sz w:val="20"/>
          <w:szCs w:val="20"/>
          <w:lang w:val="en-US"/>
        </w:rPr>
        <w:t>explore</w:t>
      </w:r>
      <w:r>
        <w:rPr>
          <w:rFonts w:ascii="Arial" w:hAnsi="Arial" w:cs="Arial"/>
          <w:sz w:val="20"/>
          <w:szCs w:val="20"/>
          <w:lang w:val="en-US"/>
        </w:rPr>
        <w:t xml:space="preserve"> participants and products list, download participants’ handouts and book and confirm meetings with participants of the exhibition.</w:t>
      </w:r>
    </w:p>
    <w:p w14:paraId="350138E2" w14:textId="34ECEE71" w:rsidR="00FE0639" w:rsidRPr="00063E87" w:rsidRDefault="004A331E" w:rsidP="004A331E">
      <w:pPr>
        <w:tabs>
          <w:tab w:val="left" w:pos="948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7D69ED">
        <w:rPr>
          <w:rFonts w:ascii="Arial" w:hAnsi="Arial" w:cs="Arial"/>
          <w:sz w:val="20"/>
          <w:szCs w:val="20"/>
          <w:lang w:val="en-US"/>
        </w:rPr>
        <w:tab/>
      </w:r>
      <w:r w:rsidR="00FE0639" w:rsidRPr="00063E87">
        <w:rPr>
          <w:rFonts w:ascii="Arial" w:hAnsi="Arial" w:cs="Arial"/>
          <w:sz w:val="20"/>
          <w:szCs w:val="20"/>
          <w:lang w:val="en-US"/>
        </w:rPr>
        <w:t>Matchmaking system will</w:t>
      </w:r>
      <w:r w:rsid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063E87">
        <w:rPr>
          <w:rFonts w:ascii="Arial" w:hAnsi="Arial" w:cs="Arial"/>
          <w:sz w:val="20"/>
          <w:szCs w:val="20"/>
          <w:lang w:val="en-US"/>
        </w:rPr>
        <w:t>select</w:t>
      </w:r>
      <w:r w:rsidR="00063E87" w:rsidRPr="00063E87">
        <w:rPr>
          <w:rFonts w:ascii="Arial" w:hAnsi="Arial" w:cs="Arial"/>
          <w:sz w:val="20"/>
          <w:szCs w:val="20"/>
          <w:lang w:val="en-US"/>
        </w:rPr>
        <w:t xml:space="preserve"> </w:t>
      </w:r>
      <w:r w:rsidR="00063E87">
        <w:rPr>
          <w:rFonts w:ascii="Arial" w:hAnsi="Arial" w:cs="Arial"/>
          <w:sz w:val="20"/>
          <w:szCs w:val="20"/>
          <w:lang w:val="en-US"/>
        </w:rPr>
        <w:t>and show visitors companies according to their interests stated at the time of registration during online exhibition attendance.</w:t>
      </w:r>
    </w:p>
    <w:p w14:paraId="031CCA8C" w14:textId="7B85EBED" w:rsidR="00FE0639" w:rsidRPr="00FE0639" w:rsidRDefault="004A331E" w:rsidP="004A331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63E87">
        <w:rPr>
          <w:rFonts w:ascii="Arial" w:hAnsi="Arial" w:cs="Arial"/>
          <w:sz w:val="20"/>
          <w:szCs w:val="20"/>
          <w:lang w:val="en-US"/>
        </w:rPr>
        <w:lastRenderedPageBreak/>
        <w:t xml:space="preserve"> </w:t>
      </w:r>
      <w:r w:rsidRPr="00063E87">
        <w:rPr>
          <w:rFonts w:ascii="Arial" w:hAnsi="Arial" w:cs="Arial"/>
          <w:sz w:val="20"/>
          <w:szCs w:val="20"/>
          <w:lang w:val="en-US"/>
        </w:rPr>
        <w:tab/>
      </w:r>
      <w:r w:rsidR="00A9365B">
        <w:rPr>
          <w:rFonts w:ascii="Arial" w:hAnsi="Arial" w:cs="Arial"/>
          <w:sz w:val="20"/>
          <w:szCs w:val="20"/>
          <w:lang w:val="en-US"/>
        </w:rPr>
        <w:t>C</w:t>
      </w:r>
      <w:r w:rsidR="00A9365B" w:rsidRPr="00FE0639">
        <w:rPr>
          <w:rFonts w:ascii="Arial" w:hAnsi="Arial" w:cs="Arial"/>
          <w:sz w:val="20"/>
          <w:szCs w:val="20"/>
          <w:lang w:val="en-US"/>
        </w:rPr>
        <w:t>onventional</w:t>
      </w:r>
      <w:r w:rsidR="00FE0639" w:rsidRP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sz w:val="20"/>
          <w:szCs w:val="20"/>
          <w:lang w:val="en-US"/>
        </w:rPr>
        <w:t>catalogue</w:t>
      </w:r>
      <w:r w:rsidR="006E26B5">
        <w:rPr>
          <w:rFonts w:ascii="Arial" w:hAnsi="Arial" w:cs="Arial"/>
          <w:sz w:val="20"/>
          <w:szCs w:val="20"/>
          <w:lang w:val="en-US"/>
        </w:rPr>
        <w:t xml:space="preserve"> of novelties</w:t>
      </w:r>
      <w:r w:rsidR="00FE0639">
        <w:rPr>
          <w:rFonts w:ascii="Arial" w:hAnsi="Arial" w:cs="Arial"/>
          <w:sz w:val="20"/>
          <w:szCs w:val="20"/>
          <w:lang w:val="en-US"/>
        </w:rPr>
        <w:t xml:space="preserve"> will be</w:t>
      </w:r>
      <w:r w:rsidR="006E26B5">
        <w:rPr>
          <w:rFonts w:ascii="Arial" w:hAnsi="Arial" w:cs="Arial"/>
          <w:sz w:val="20"/>
          <w:szCs w:val="20"/>
          <w:lang w:val="en-US"/>
        </w:rPr>
        <w:t xml:space="preserve"> made</w:t>
      </w:r>
      <w:r w:rsid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6E26B5">
        <w:rPr>
          <w:rFonts w:ascii="Arial" w:hAnsi="Arial" w:cs="Arial"/>
          <w:sz w:val="20"/>
          <w:szCs w:val="20"/>
          <w:lang w:val="en-US"/>
        </w:rPr>
        <w:t xml:space="preserve">during the </w:t>
      </w:r>
      <w:r w:rsidR="0064285D">
        <w:rPr>
          <w:rFonts w:ascii="Arial" w:hAnsi="Arial" w:cs="Arial"/>
          <w:sz w:val="20"/>
          <w:szCs w:val="20"/>
          <w:lang w:val="en-US"/>
        </w:rPr>
        <w:t>event</w:t>
      </w:r>
      <w:r w:rsidR="006E26B5">
        <w:rPr>
          <w:rFonts w:ascii="Arial" w:hAnsi="Arial" w:cs="Arial"/>
          <w:sz w:val="20"/>
          <w:szCs w:val="20"/>
          <w:lang w:val="en-US"/>
        </w:rPr>
        <w:t xml:space="preserve"> and will be available on the website and online platform</w:t>
      </w:r>
      <w:r w:rsidR="0064285D">
        <w:rPr>
          <w:rFonts w:ascii="Arial" w:hAnsi="Arial" w:cs="Arial"/>
          <w:sz w:val="20"/>
          <w:szCs w:val="20"/>
          <w:lang w:val="en-US"/>
        </w:rPr>
        <w:t xml:space="preserve"> of the exhibition</w:t>
      </w:r>
      <w:r w:rsidR="006E26B5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CC8FC33" w14:textId="38CF0D95" w:rsidR="004A331E" w:rsidRPr="00FE0639" w:rsidRDefault="00FE0639" w:rsidP="00FE4DFB">
      <w:pPr>
        <w:jc w:val="both"/>
        <w:rPr>
          <w:b/>
          <w:sz w:val="16"/>
          <w:szCs w:val="16"/>
          <w:lang w:val="en-US"/>
        </w:rPr>
      </w:pPr>
      <w:r w:rsidRPr="00FE0639">
        <w:rPr>
          <w:rFonts w:ascii="Arial" w:hAnsi="Arial" w:cs="Arial"/>
          <w:sz w:val="20"/>
          <w:szCs w:val="20"/>
          <w:lang w:val="en-US"/>
        </w:rPr>
        <w:tab/>
      </w:r>
      <w:r w:rsidR="004A331E" w:rsidRPr="00FE0639">
        <w:rPr>
          <w:rFonts w:ascii="Arial" w:hAnsi="Arial" w:cs="Arial"/>
          <w:sz w:val="20"/>
          <w:szCs w:val="20"/>
          <w:lang w:val="en-US"/>
        </w:rPr>
        <w:tab/>
      </w:r>
    </w:p>
    <w:p w14:paraId="44EDAB61" w14:textId="77777777" w:rsidR="002E65F1" w:rsidRPr="002E65F1" w:rsidRDefault="002E65F1" w:rsidP="002E65F1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720"/>
          <w:tab w:val="left" w:leader="dot" w:pos="9360"/>
        </w:tabs>
        <w:jc w:val="center"/>
        <w:rPr>
          <w:rFonts w:ascii="Arial" w:hAnsi="Arial" w:cs="Arial"/>
          <w:sz w:val="28"/>
          <w:szCs w:val="28"/>
          <w:lang w:val="en-US"/>
        </w:rPr>
      </w:pPr>
      <w:r w:rsidRPr="002E65F1">
        <w:rPr>
          <w:rFonts w:ascii="Arial" w:hAnsi="Arial" w:cs="Arial"/>
          <w:b/>
          <w:bCs/>
          <w:spacing w:val="20"/>
          <w:sz w:val="28"/>
          <w:szCs w:val="28"/>
          <w:lang w:val="en-US"/>
        </w:rPr>
        <w:t>E</w:t>
      </w:r>
      <w:r w:rsidRPr="007A1856">
        <w:rPr>
          <w:rFonts w:ascii="Arial" w:hAnsi="Arial" w:cs="Arial"/>
          <w:b/>
          <w:bCs/>
          <w:spacing w:val="20"/>
          <w:sz w:val="28"/>
          <w:szCs w:val="28"/>
          <w:lang w:val="en-US"/>
        </w:rPr>
        <w:t>XHIBITION</w:t>
      </w:r>
      <w:r w:rsidRPr="002E65F1">
        <w:rPr>
          <w:rFonts w:ascii="Arial" w:hAnsi="Arial" w:cs="Arial"/>
          <w:b/>
          <w:bCs/>
          <w:spacing w:val="20"/>
          <w:sz w:val="28"/>
          <w:szCs w:val="28"/>
          <w:lang w:val="en-US"/>
        </w:rPr>
        <w:t xml:space="preserve"> </w:t>
      </w:r>
      <w:r w:rsidRPr="007A1856">
        <w:rPr>
          <w:rFonts w:ascii="Arial" w:hAnsi="Arial" w:cs="Arial"/>
          <w:b/>
          <w:bCs/>
          <w:spacing w:val="20"/>
          <w:sz w:val="28"/>
          <w:szCs w:val="28"/>
          <w:lang w:val="en-US"/>
        </w:rPr>
        <w:t>SCHEDULE</w:t>
      </w:r>
    </w:p>
    <w:p w14:paraId="6CD482C0" w14:textId="77777777" w:rsidR="002E65F1" w:rsidRPr="002E65F1" w:rsidRDefault="002E65F1" w:rsidP="002E65F1">
      <w:pPr>
        <w:rPr>
          <w:rFonts w:ascii="Arial" w:hAnsi="Arial" w:cs="Arial"/>
          <w:sz w:val="20"/>
          <w:szCs w:val="20"/>
          <w:lang w:val="en-US"/>
        </w:rPr>
      </w:pPr>
    </w:p>
    <w:p w14:paraId="2FA8E9C6" w14:textId="030D359F" w:rsidR="002E65F1" w:rsidRPr="005065CC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lang w:val="en-US"/>
        </w:rPr>
        <w:t xml:space="preserve">It is possible for exhibitors to hold events both online and </w:t>
      </w:r>
      <w:r w:rsidR="00773208">
        <w:rPr>
          <w:rFonts w:ascii="Arial" w:hAnsi="Arial" w:cs="Arial"/>
          <w:lang w:val="en-US"/>
        </w:rPr>
        <w:t>offline</w:t>
      </w:r>
      <w:r w:rsidRPr="005065CC">
        <w:rPr>
          <w:rFonts w:ascii="Arial" w:hAnsi="Arial" w:cs="Arial"/>
          <w:lang w:val="en-US"/>
        </w:rPr>
        <w:t>. Wherein online event would be live stream at the exhibition and vice versa.</w:t>
      </w:r>
    </w:p>
    <w:p w14:paraId="7E1D2BAA" w14:textId="77777777" w:rsidR="002E65F1" w:rsidRPr="005065CC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lang w:val="en-US"/>
        </w:rPr>
        <w:t xml:space="preserve">The event format may also vary and present a mixture. </w:t>
      </w:r>
      <w:r>
        <w:rPr>
          <w:rFonts w:ascii="Arial" w:hAnsi="Arial" w:cs="Arial"/>
          <w:lang w:val="en-US"/>
        </w:rPr>
        <w:t>(</w:t>
      </w:r>
      <w:r w:rsidRPr="005065CC">
        <w:rPr>
          <w:rFonts w:ascii="Arial" w:hAnsi="Arial" w:cs="Arial"/>
          <w:lang w:val="en-US"/>
        </w:rPr>
        <w:t>For instance, during a seminar held in the conference room, may also be taken a real-time company tour showing a manufacturing processes, or some distant experts might be invited via a spacebridge, whereas bringing them to Moscow may seem problematic, and etc.</w:t>
      </w:r>
      <w:r>
        <w:rPr>
          <w:rFonts w:ascii="Arial" w:hAnsi="Arial" w:cs="Arial"/>
          <w:lang w:val="en-US"/>
        </w:rPr>
        <w:t>)</w:t>
      </w:r>
    </w:p>
    <w:p w14:paraId="402117B0" w14:textId="77777777" w:rsidR="002E65F1" w:rsidRPr="005065CC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</w:p>
    <w:p w14:paraId="50968963" w14:textId="77777777" w:rsidR="002E65F1" w:rsidRPr="007A1856" w:rsidRDefault="002E65F1" w:rsidP="002E65F1">
      <w:pPr>
        <w:pStyle w:val="a3"/>
        <w:ind w:firstLine="708"/>
        <w:jc w:val="both"/>
        <w:rPr>
          <w:rFonts w:ascii="Arial" w:hAnsi="Arial" w:cs="Arial"/>
          <w:b/>
          <w:lang w:val="en-US"/>
        </w:rPr>
      </w:pPr>
      <w:r w:rsidRPr="007A1856">
        <w:rPr>
          <w:rFonts w:ascii="Arial" w:hAnsi="Arial" w:cs="Arial"/>
          <w:b/>
          <w:lang w:val="en-US"/>
        </w:rPr>
        <w:t>The exhibition will include:</w:t>
      </w:r>
    </w:p>
    <w:p w14:paraId="3A217B9F" w14:textId="2F5FD9B7" w:rsidR="002E65F1" w:rsidRPr="005065CC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lang w:val="en-US"/>
        </w:rPr>
        <w:t>- Russian Championship of Professional Floristics «</w:t>
      </w:r>
      <w:r w:rsidR="00773208">
        <w:rPr>
          <w:rFonts w:ascii="Arial" w:hAnsi="Arial" w:cs="Arial"/>
          <w:lang w:val="en-US"/>
        </w:rPr>
        <w:t>Russian</w:t>
      </w:r>
      <w:r w:rsidRPr="005065CC">
        <w:rPr>
          <w:rFonts w:ascii="Arial" w:hAnsi="Arial" w:cs="Arial"/>
          <w:lang w:val="en-US"/>
        </w:rPr>
        <w:t xml:space="preserve"> Florist Cup». The championship is to be broadcasted live </w:t>
      </w:r>
      <w:r w:rsidR="00773208" w:rsidRPr="005065CC">
        <w:rPr>
          <w:rFonts w:ascii="Arial" w:hAnsi="Arial" w:cs="Arial"/>
          <w:lang w:val="en-US"/>
        </w:rPr>
        <w:t>online.</w:t>
      </w:r>
    </w:p>
    <w:p w14:paraId="319068BE" w14:textId="71A1B256" w:rsidR="002E65F1" w:rsidRPr="005065CC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lang w:val="en-US"/>
        </w:rPr>
        <w:t xml:space="preserve">- Russian and foreign florists’ </w:t>
      </w:r>
      <w:r w:rsidR="00773208" w:rsidRPr="005065CC">
        <w:rPr>
          <w:rFonts w:ascii="Arial" w:hAnsi="Arial" w:cs="Arial"/>
          <w:lang w:val="en-US"/>
        </w:rPr>
        <w:t>presentations.</w:t>
      </w:r>
    </w:p>
    <w:p w14:paraId="0C0EFCAB" w14:textId="77777777" w:rsidR="002E65F1" w:rsidRPr="005065CC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lang w:val="en-US"/>
        </w:rPr>
        <w:t>- Seminars, round tables, presentations, conferences, and other events. The event is open to all participants, including online.</w:t>
      </w:r>
    </w:p>
    <w:p w14:paraId="35FFF614" w14:textId="77777777" w:rsidR="002E65F1" w:rsidRPr="005065CC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lang w:val="en-US"/>
        </w:rPr>
        <w:t>-  Lotteries, tournaments, quests with companies’ gifts etc. will be organized for the visitors.</w:t>
      </w:r>
    </w:p>
    <w:p w14:paraId="37901B75" w14:textId="77777777" w:rsidR="002E65F1" w:rsidRPr="008B7201" w:rsidRDefault="002E65F1" w:rsidP="002E65F1">
      <w:pPr>
        <w:pStyle w:val="a3"/>
        <w:rPr>
          <w:rFonts w:ascii="Arial" w:hAnsi="Arial" w:cs="Arial"/>
          <w:lang w:val="en-US"/>
        </w:rPr>
      </w:pPr>
    </w:p>
    <w:p w14:paraId="2E7A2834" w14:textId="42962010" w:rsidR="002E65F1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lang w:val="en-US"/>
        </w:rPr>
        <w:t xml:space="preserve">Business events will </w:t>
      </w:r>
      <w:r w:rsidR="00C33E5D">
        <w:rPr>
          <w:rFonts w:ascii="Arial" w:hAnsi="Arial" w:cs="Arial"/>
          <w:lang w:val="en-US"/>
        </w:rPr>
        <w:t>conventionally</w:t>
      </w:r>
      <w:r w:rsidRPr="005065CC">
        <w:rPr>
          <w:rFonts w:ascii="Arial" w:hAnsi="Arial" w:cs="Arial"/>
          <w:lang w:val="en-US"/>
        </w:rPr>
        <w:t xml:space="preserve"> be held in conference rooms and broadcasted</w:t>
      </w:r>
      <w:r>
        <w:rPr>
          <w:rFonts w:ascii="Arial" w:hAnsi="Arial" w:cs="Arial"/>
          <w:lang w:val="en-US"/>
        </w:rPr>
        <w:t xml:space="preserve"> online. </w:t>
      </w:r>
      <w:r w:rsidRPr="005065CC">
        <w:rPr>
          <w:rFonts w:ascii="Arial" w:hAnsi="Arial" w:cs="Arial"/>
          <w:lang w:val="en-US"/>
        </w:rPr>
        <w:t>All transmissions will be broadcasted live with an opportunity to ask questions and receive answers.</w:t>
      </w:r>
    </w:p>
    <w:p w14:paraId="1F651E6C" w14:textId="77777777" w:rsidR="002E65F1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lang w:val="en-US"/>
        </w:rPr>
        <w:t>Specially organized exhibition spaces equipped with broadcast screens will be provided for these online events.</w:t>
      </w:r>
    </w:p>
    <w:p w14:paraId="054CCC50" w14:textId="77777777" w:rsidR="002E65F1" w:rsidRPr="005065CC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</w:p>
    <w:p w14:paraId="6E46B994" w14:textId="442C079A" w:rsidR="002E65F1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color w:val="000000"/>
          <w:shd w:val="clear" w:color="auto" w:fill="FFFFFF"/>
          <w:lang w:val="en-US"/>
        </w:rPr>
        <w:t xml:space="preserve">Each of the participants has an opportunity to hold its own event both </w:t>
      </w:r>
      <w:r w:rsidR="00773208">
        <w:rPr>
          <w:rFonts w:ascii="Arial" w:hAnsi="Arial" w:cs="Arial"/>
          <w:color w:val="000000"/>
          <w:shd w:val="clear" w:color="auto" w:fill="FFFFFF"/>
          <w:lang w:val="en-US"/>
        </w:rPr>
        <w:t>offline</w:t>
      </w:r>
      <w:r w:rsidRPr="005065CC">
        <w:rPr>
          <w:rFonts w:ascii="Arial" w:hAnsi="Arial" w:cs="Arial"/>
          <w:color w:val="000000"/>
          <w:shd w:val="clear" w:color="auto" w:fill="FFFFFF"/>
          <w:lang w:val="en-US"/>
        </w:rPr>
        <w:t xml:space="preserve"> and online.</w:t>
      </w:r>
      <w:r w:rsidRPr="005065CC">
        <w:rPr>
          <w:rFonts w:ascii="Arial" w:hAnsi="Arial" w:cs="Arial"/>
          <w:color w:val="000000"/>
          <w:shd w:val="clear" w:color="auto" w:fill="F7F7F7"/>
          <w:lang w:val="en-US"/>
        </w:rPr>
        <w:t> </w:t>
      </w:r>
      <w:r w:rsidRPr="005065CC">
        <w:rPr>
          <w:rFonts w:ascii="Arial" w:hAnsi="Arial" w:cs="Arial"/>
          <w:color w:val="000000"/>
          <w:shd w:val="clear" w:color="auto" w:fill="FFFFFF"/>
          <w:lang w:val="en-US"/>
        </w:rPr>
        <w:t>The exhibition will feature three conference halls with seating capacity from 70 to 300 people, as well as a traditional stage for performances.</w:t>
      </w:r>
      <w:r w:rsidRPr="005065CC">
        <w:rPr>
          <w:rFonts w:ascii="Arial" w:hAnsi="Arial" w:cs="Arial"/>
          <w:color w:val="000000"/>
          <w:shd w:val="clear" w:color="auto" w:fill="F7F7F7"/>
          <w:lang w:val="en-US"/>
        </w:rPr>
        <w:t> </w:t>
      </w:r>
      <w:r w:rsidRPr="005065CC">
        <w:rPr>
          <w:rFonts w:ascii="Arial" w:hAnsi="Arial" w:cs="Arial"/>
          <w:lang w:val="en-US"/>
        </w:rPr>
        <w:t>Furthermore, the exhibition platform contains an unlimited number of online-based web rooms, where it is possible to present what you would not be able to</w:t>
      </w:r>
      <w:r w:rsidR="00122462">
        <w:rPr>
          <w:rFonts w:ascii="Arial" w:hAnsi="Arial" w:cs="Arial"/>
          <w:lang w:val="en-US"/>
        </w:rPr>
        <w:t xml:space="preserve"> show</w:t>
      </w:r>
      <w:r w:rsidRPr="005065CC">
        <w:rPr>
          <w:rFonts w:ascii="Arial" w:hAnsi="Arial" w:cs="Arial"/>
          <w:lang w:val="en-US"/>
        </w:rPr>
        <w:t xml:space="preserve"> in the exhibition area. Simultaneous interpretation is available at all events, including online events.</w:t>
      </w:r>
    </w:p>
    <w:p w14:paraId="38785ECC" w14:textId="77777777" w:rsidR="00706716" w:rsidRPr="002E65F1" w:rsidRDefault="00706716" w:rsidP="00706716">
      <w:pPr>
        <w:ind w:left="426" w:hanging="426"/>
        <w:jc w:val="center"/>
        <w:rPr>
          <w:b/>
          <w:sz w:val="16"/>
          <w:szCs w:val="16"/>
          <w:lang w:val="en-US"/>
        </w:rPr>
      </w:pPr>
    </w:p>
    <w:p w14:paraId="7CD98DE6" w14:textId="784475E6" w:rsidR="00706716" w:rsidRPr="00D909A8" w:rsidRDefault="00FE0639" w:rsidP="00706716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720"/>
          <w:tab w:val="left" w:leader="dot" w:pos="9360"/>
        </w:tabs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en-US"/>
        </w:rPr>
        <w:t>EXHIBITION</w:t>
      </w:r>
      <w:r w:rsidRPr="00D909A8">
        <w:rPr>
          <w:rFonts w:ascii="Arial" w:hAnsi="Arial" w:cs="Arial"/>
          <w:b/>
          <w:bCs/>
          <w:spacing w:val="2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20"/>
          <w:sz w:val="28"/>
          <w:szCs w:val="28"/>
          <w:lang w:val="en-US"/>
        </w:rPr>
        <w:t>COMPETITIONS</w:t>
      </w:r>
    </w:p>
    <w:p w14:paraId="4125AFEF" w14:textId="77777777" w:rsidR="00706716" w:rsidRPr="00D909A8" w:rsidRDefault="00706716" w:rsidP="00706716">
      <w:pPr>
        <w:ind w:left="426" w:hanging="426"/>
        <w:jc w:val="center"/>
        <w:rPr>
          <w:rFonts w:ascii="Arial" w:hAnsi="Arial" w:cs="Arial"/>
          <w:sz w:val="20"/>
          <w:szCs w:val="20"/>
          <w:lang w:val="en-US"/>
        </w:rPr>
      </w:pPr>
    </w:p>
    <w:p w14:paraId="5DDB3592" w14:textId="145D36C5" w:rsidR="00706716" w:rsidRDefault="0011464F" w:rsidP="00706716">
      <w:pPr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Conventional</w:t>
      </w:r>
      <w:r w:rsidR="00FE0639">
        <w:rPr>
          <w:rFonts w:ascii="Arial" w:hAnsi="Arial" w:cs="Arial"/>
          <w:sz w:val="20"/>
          <w:szCs w:val="20"/>
          <w:lang w:val="en-US"/>
        </w:rPr>
        <w:t xml:space="preserve"> competitions will</w:t>
      </w:r>
      <w:r w:rsidR="00FE0639" w:rsidRP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sz w:val="20"/>
          <w:szCs w:val="20"/>
          <w:lang w:val="en-US"/>
        </w:rPr>
        <w:t>be</w:t>
      </w:r>
      <w:r w:rsidR="00FE0639" w:rsidRP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sz w:val="20"/>
          <w:szCs w:val="20"/>
          <w:lang w:val="en-US"/>
        </w:rPr>
        <w:t>held</w:t>
      </w:r>
      <w:r w:rsidR="00FE0639" w:rsidRP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sz w:val="20"/>
          <w:szCs w:val="20"/>
          <w:lang w:val="en-US"/>
        </w:rPr>
        <w:t>as</w:t>
      </w:r>
      <w:r w:rsidR="00FE0639" w:rsidRP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sz w:val="20"/>
          <w:szCs w:val="20"/>
          <w:lang w:val="en-US"/>
        </w:rPr>
        <w:t>a</w:t>
      </w:r>
      <w:r w:rsidR="00FE0639" w:rsidRP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sz w:val="20"/>
          <w:szCs w:val="20"/>
          <w:lang w:val="en-US"/>
        </w:rPr>
        <w:t>part</w:t>
      </w:r>
      <w:r w:rsidR="00FE0639" w:rsidRP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sz w:val="20"/>
          <w:szCs w:val="20"/>
          <w:lang w:val="en-US"/>
        </w:rPr>
        <w:t>of</w:t>
      </w:r>
      <w:r w:rsidR="00FE0639" w:rsidRP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sz w:val="20"/>
          <w:szCs w:val="20"/>
          <w:lang w:val="en-US"/>
        </w:rPr>
        <w:t>event</w:t>
      </w:r>
      <w:r w:rsidR="00706716" w:rsidRPr="00FE0639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570AEC2C" w14:textId="77777777" w:rsidR="00812BC2" w:rsidRPr="00FE0639" w:rsidRDefault="00812BC2" w:rsidP="00706716">
      <w:pPr>
        <w:ind w:left="426"/>
        <w:jc w:val="both"/>
        <w:rPr>
          <w:rFonts w:ascii="Arial" w:hAnsi="Arial" w:cs="Arial"/>
          <w:sz w:val="20"/>
          <w:szCs w:val="20"/>
          <w:lang w:val="en-US"/>
        </w:rPr>
      </w:pPr>
    </w:p>
    <w:p w14:paraId="3DA30266" w14:textId="3B92BC50" w:rsidR="00706716" w:rsidRPr="00FE0639" w:rsidRDefault="00706716" w:rsidP="00706716">
      <w:pPr>
        <w:ind w:left="42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148B6">
        <w:rPr>
          <w:rFonts w:ascii="Arial" w:hAnsi="Arial" w:cs="Arial"/>
          <w:b/>
          <w:bCs/>
          <w:sz w:val="20"/>
          <w:szCs w:val="20"/>
          <w:lang w:val="en-US"/>
        </w:rPr>
        <w:t>-</w:t>
      </w:r>
      <w:r w:rsidR="00E95492" w:rsidRPr="005148B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b/>
          <w:bCs/>
          <w:sz w:val="20"/>
          <w:szCs w:val="20"/>
          <w:lang w:val="en-US"/>
        </w:rPr>
        <w:t>Novelty of the Year</w:t>
      </w:r>
    </w:p>
    <w:p w14:paraId="4B1F28E8" w14:textId="65D9CCAE" w:rsidR="00FE0639" w:rsidRPr="00FE0639" w:rsidRDefault="00706716" w:rsidP="00706716">
      <w:pPr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5148B6">
        <w:rPr>
          <w:rFonts w:ascii="Arial" w:hAnsi="Arial" w:cs="Arial"/>
          <w:sz w:val="20"/>
          <w:szCs w:val="20"/>
          <w:lang w:val="en-US"/>
        </w:rPr>
        <w:t xml:space="preserve"> </w:t>
      </w:r>
      <w:r w:rsidRPr="005148B6">
        <w:rPr>
          <w:rFonts w:ascii="Arial" w:hAnsi="Arial" w:cs="Arial"/>
          <w:sz w:val="20"/>
          <w:szCs w:val="20"/>
          <w:lang w:val="en-US"/>
        </w:rPr>
        <w:tab/>
      </w:r>
      <w:r w:rsidR="00FE0639">
        <w:rPr>
          <w:rFonts w:ascii="Arial" w:hAnsi="Arial" w:cs="Arial"/>
          <w:sz w:val="20"/>
          <w:szCs w:val="20"/>
          <w:lang w:val="en-US"/>
        </w:rPr>
        <w:t xml:space="preserve">The competition will be held offline and online. Experts from different countries will judge photos of novelties. Russian experts will judge novelties online. </w:t>
      </w:r>
    </w:p>
    <w:p w14:paraId="7E463444" w14:textId="77777777" w:rsidR="00FE0639" w:rsidRPr="00FE0639" w:rsidRDefault="00FE0639" w:rsidP="00706716">
      <w:pPr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</w:p>
    <w:p w14:paraId="5A8E6A05" w14:textId="7918A24D" w:rsidR="00706716" w:rsidRPr="001239E6" w:rsidRDefault="00706716" w:rsidP="00706716">
      <w:pPr>
        <w:pStyle w:val="a3"/>
        <w:ind w:firstLine="426"/>
        <w:rPr>
          <w:rFonts w:ascii="Arial" w:hAnsi="Arial" w:cs="Arial"/>
          <w:b/>
          <w:bCs/>
          <w:lang w:val="en-US"/>
        </w:rPr>
      </w:pPr>
      <w:r w:rsidRPr="001239E6">
        <w:rPr>
          <w:rFonts w:ascii="Arial" w:hAnsi="Arial" w:cs="Arial"/>
          <w:b/>
          <w:bCs/>
          <w:lang w:val="en-US"/>
        </w:rPr>
        <w:t xml:space="preserve">- </w:t>
      </w:r>
      <w:r w:rsidR="00FE0639" w:rsidRPr="001239E6">
        <w:rPr>
          <w:rFonts w:ascii="Arial" w:hAnsi="Arial" w:cs="Arial"/>
          <w:b/>
          <w:bCs/>
          <w:lang w:val="en-US"/>
        </w:rPr>
        <w:t>Best Quality</w:t>
      </w:r>
    </w:p>
    <w:p w14:paraId="0A53B149" w14:textId="6FD037E4" w:rsidR="005148B6" w:rsidRPr="005148B6" w:rsidRDefault="005148B6" w:rsidP="00706716">
      <w:pPr>
        <w:pStyle w:val="a3"/>
        <w:ind w:firstLine="426"/>
        <w:jc w:val="both"/>
        <w:rPr>
          <w:rFonts w:ascii="Arial" w:hAnsi="Arial" w:cs="Arial"/>
          <w:lang w:val="en-US"/>
        </w:rPr>
      </w:pPr>
      <w:r w:rsidRPr="001239E6">
        <w:rPr>
          <w:rFonts w:ascii="Arial" w:hAnsi="Arial" w:cs="Arial"/>
          <w:lang w:val="en-US"/>
        </w:rPr>
        <w:t xml:space="preserve">Only </w:t>
      </w:r>
      <w:r w:rsidR="001239E6">
        <w:rPr>
          <w:rFonts w:ascii="Arial" w:hAnsi="Arial" w:cs="Arial"/>
          <w:lang w:val="en-US"/>
        </w:rPr>
        <w:t>offline</w:t>
      </w:r>
      <w:r w:rsidRPr="001239E6">
        <w:rPr>
          <w:rFonts w:ascii="Arial" w:hAnsi="Arial" w:cs="Arial"/>
          <w:lang w:val="en-US"/>
        </w:rPr>
        <w:t xml:space="preserve"> exhibit</w:t>
      </w:r>
      <w:r w:rsidR="001239E6">
        <w:rPr>
          <w:rFonts w:ascii="Arial" w:hAnsi="Arial" w:cs="Arial"/>
          <w:lang w:val="en-US"/>
        </w:rPr>
        <w:t>ors</w:t>
      </w:r>
      <w:r w:rsidRPr="001239E6">
        <w:rPr>
          <w:rFonts w:ascii="Arial" w:hAnsi="Arial" w:cs="Arial"/>
          <w:lang w:val="en-US"/>
        </w:rPr>
        <w:t xml:space="preserve"> will participate in this competition. Online participants will be able to present their exhibits if it is possible for them.</w:t>
      </w:r>
      <w:r>
        <w:rPr>
          <w:rFonts w:ascii="Arial" w:hAnsi="Arial" w:cs="Arial"/>
          <w:lang w:val="en-US"/>
        </w:rPr>
        <w:t xml:space="preserve"> </w:t>
      </w:r>
    </w:p>
    <w:p w14:paraId="4B04A97E" w14:textId="77777777" w:rsidR="00706716" w:rsidRPr="005148B6" w:rsidRDefault="00706716" w:rsidP="00706716">
      <w:pPr>
        <w:pStyle w:val="a3"/>
        <w:rPr>
          <w:rFonts w:ascii="Arial" w:hAnsi="Arial" w:cs="Arial"/>
          <w:sz w:val="16"/>
          <w:szCs w:val="16"/>
          <w:lang w:val="en-US"/>
        </w:rPr>
      </w:pPr>
    </w:p>
    <w:p w14:paraId="63792879" w14:textId="2371C05E" w:rsidR="005148B6" w:rsidRPr="005148B6" w:rsidRDefault="005148B6" w:rsidP="00E95492">
      <w:pPr>
        <w:pStyle w:val="a3"/>
        <w:ind w:firstLine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Apart from online and offline expert-judged competition visitors will </w:t>
      </w:r>
      <w:r w:rsidRPr="005148B6">
        <w:rPr>
          <w:rFonts w:ascii="Arial" w:hAnsi="Arial" w:cs="Arial"/>
          <w:lang w:val="en-US"/>
        </w:rPr>
        <w:t>audience favorite prize</w:t>
      </w:r>
      <w:r>
        <w:rPr>
          <w:rFonts w:ascii="Arial" w:hAnsi="Arial" w:cs="Arial"/>
          <w:lang w:val="en-US"/>
        </w:rPr>
        <w:t xml:space="preserve"> vote will be held as well. </w:t>
      </w:r>
    </w:p>
    <w:p w14:paraId="1956BEA9" w14:textId="77777777" w:rsidR="00706716" w:rsidRPr="005148B6" w:rsidRDefault="00706716" w:rsidP="00E95492">
      <w:pPr>
        <w:pStyle w:val="a3"/>
        <w:jc w:val="both"/>
        <w:rPr>
          <w:rFonts w:ascii="Arial" w:hAnsi="Arial" w:cs="Arial"/>
          <w:sz w:val="16"/>
          <w:szCs w:val="16"/>
          <w:lang w:val="en-US"/>
        </w:rPr>
      </w:pPr>
    </w:p>
    <w:p w14:paraId="01857A19" w14:textId="09E10087" w:rsidR="005148B6" w:rsidRDefault="005148B6" w:rsidP="00E95492">
      <w:pPr>
        <w:pStyle w:val="a3"/>
        <w:ind w:firstLine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Awards ceremony</w:t>
      </w:r>
      <w:r w:rsidR="00ED4E8F">
        <w:rPr>
          <w:rFonts w:ascii="Arial" w:hAnsi="Arial" w:cs="Arial"/>
          <w:lang w:val="en-US"/>
        </w:rPr>
        <w:t xml:space="preserve"> will take place in the exhibition center and online. Both formats share single script and will be broadcasted </w:t>
      </w:r>
      <w:r w:rsidR="00ED4E8F" w:rsidRPr="00FE4DFB">
        <w:rPr>
          <w:rFonts w:ascii="Arial" w:hAnsi="Arial" w:cs="Arial"/>
          <w:lang w:val="en-US"/>
        </w:rPr>
        <w:t>either ways.</w:t>
      </w:r>
    </w:p>
    <w:p w14:paraId="422F13BC" w14:textId="77777777" w:rsidR="003317BA" w:rsidRPr="00ED4E8F" w:rsidRDefault="003317BA" w:rsidP="003317BA">
      <w:pPr>
        <w:ind w:left="426" w:hanging="426"/>
        <w:jc w:val="center"/>
        <w:rPr>
          <w:b/>
          <w:sz w:val="16"/>
          <w:szCs w:val="16"/>
          <w:lang w:val="en-US"/>
        </w:rPr>
      </w:pPr>
      <w:r w:rsidRPr="00ED4E8F">
        <w:rPr>
          <w:rFonts w:ascii="Arial" w:hAnsi="Arial" w:cs="Arial"/>
          <w:sz w:val="20"/>
          <w:szCs w:val="20"/>
          <w:lang w:val="en-US"/>
        </w:rPr>
        <w:tab/>
      </w:r>
    </w:p>
    <w:p w14:paraId="61FC080E" w14:textId="77777777" w:rsidR="002E65F1" w:rsidRPr="007A1856" w:rsidRDefault="002E65F1" w:rsidP="002E65F1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720"/>
          <w:tab w:val="left" w:leader="dot" w:pos="9360"/>
        </w:tabs>
        <w:jc w:val="center"/>
        <w:rPr>
          <w:rFonts w:ascii="Arial" w:hAnsi="Arial" w:cs="Arial"/>
          <w:sz w:val="28"/>
          <w:szCs w:val="28"/>
          <w:lang w:val="en-US"/>
        </w:rPr>
      </w:pPr>
      <w:r w:rsidRPr="007A1856">
        <w:rPr>
          <w:rFonts w:ascii="Arial" w:hAnsi="Arial" w:cs="Arial"/>
          <w:b/>
          <w:bCs/>
          <w:spacing w:val="20"/>
          <w:sz w:val="28"/>
          <w:szCs w:val="28"/>
          <w:lang w:val="en-US"/>
        </w:rPr>
        <w:t xml:space="preserve">EXHIBITION </w:t>
      </w:r>
      <w:r>
        <w:rPr>
          <w:rFonts w:ascii="Arial" w:hAnsi="Arial" w:cs="Arial"/>
          <w:b/>
          <w:bCs/>
          <w:spacing w:val="20"/>
          <w:sz w:val="28"/>
          <w:szCs w:val="28"/>
          <w:lang w:val="en-US"/>
        </w:rPr>
        <w:t>REGISTRATION</w:t>
      </w:r>
    </w:p>
    <w:p w14:paraId="1CCDE9D7" w14:textId="77777777" w:rsidR="002E65F1" w:rsidRDefault="002E65F1" w:rsidP="002E65F1">
      <w:pPr>
        <w:jc w:val="both"/>
        <w:rPr>
          <w:rFonts w:ascii="Arial" w:eastAsia="Liberation Mono" w:hAnsi="Arial" w:cs="Arial"/>
          <w:sz w:val="20"/>
          <w:szCs w:val="20"/>
          <w:lang w:val="en-US" w:eastAsia="zh-CN" w:bidi="hi-IN"/>
        </w:rPr>
      </w:pPr>
    </w:p>
    <w:p w14:paraId="22908E09" w14:textId="6627A97C" w:rsidR="002E65F1" w:rsidRPr="00D21711" w:rsidRDefault="00122462" w:rsidP="002E65F1">
      <w:pPr>
        <w:ind w:firstLine="709"/>
        <w:jc w:val="both"/>
        <w:rPr>
          <w:rFonts w:ascii="Arial" w:hAnsi="Arial" w:cs="Arial"/>
          <w:color w:val="000000"/>
          <w:sz w:val="20"/>
          <w:szCs w:val="20"/>
          <w:lang w:val="en"/>
        </w:rPr>
      </w:pPr>
      <w:r w:rsidRPr="00D21711">
        <w:rPr>
          <w:rFonts w:ascii="Arial" w:hAnsi="Arial" w:cs="Arial"/>
          <w:sz w:val="20"/>
          <w:szCs w:val="20"/>
          <w:lang w:val="en-US"/>
        </w:rPr>
        <w:t>To</w:t>
      </w:r>
      <w:r w:rsidR="002E65F1" w:rsidRPr="00D21711">
        <w:rPr>
          <w:rFonts w:ascii="Arial" w:hAnsi="Arial" w:cs="Arial"/>
          <w:sz w:val="20"/>
          <w:szCs w:val="20"/>
          <w:lang w:val="en-US"/>
        </w:rPr>
        <w:t xml:space="preserve"> avoid crowd</w:t>
      </w:r>
      <w:r w:rsidR="002E65F1">
        <w:rPr>
          <w:rFonts w:ascii="Arial" w:hAnsi="Arial" w:cs="Arial"/>
          <w:sz w:val="20"/>
          <w:szCs w:val="20"/>
          <w:lang w:val="en-US"/>
        </w:rPr>
        <w:t xml:space="preserve">ing </w:t>
      </w:r>
      <w:r w:rsidR="002E65F1" w:rsidRPr="00D21711">
        <w:rPr>
          <w:rFonts w:ascii="Arial" w:hAnsi="Arial" w:cs="Arial"/>
          <w:sz w:val="20"/>
          <w:szCs w:val="20"/>
          <w:lang w:val="en-US"/>
        </w:rPr>
        <w:t xml:space="preserve">at the entrance and to observe social distance recommended by </w:t>
      </w:r>
      <w:r w:rsidR="002E65F1" w:rsidRPr="00D21711">
        <w:rPr>
          <w:rFonts w:ascii="Arial" w:hAnsi="Arial" w:cs="Arial"/>
          <w:color w:val="000000"/>
          <w:sz w:val="20"/>
          <w:szCs w:val="20"/>
          <w:lang w:val="en"/>
        </w:rPr>
        <w:t>Federal Service for Surveillance on Consumer Rights Protection and Human Wellbeing</w:t>
      </w:r>
      <w:r w:rsidR="002E65F1" w:rsidRPr="00D21711">
        <w:rPr>
          <w:rFonts w:ascii="Arial" w:hAnsi="Arial" w:cs="Arial"/>
          <w:sz w:val="20"/>
          <w:szCs w:val="20"/>
          <w:lang w:val="en-US"/>
        </w:rPr>
        <w:t xml:space="preserve">, registration will be proceeded strictly online. No paper invitations will be </w:t>
      </w:r>
      <w:r w:rsidR="002E65F1">
        <w:rPr>
          <w:rFonts w:ascii="Arial" w:hAnsi="Arial" w:cs="Arial"/>
          <w:sz w:val="20"/>
          <w:szCs w:val="20"/>
          <w:lang w:val="en-US"/>
        </w:rPr>
        <w:t>published</w:t>
      </w:r>
      <w:r w:rsidR="002E65F1" w:rsidRPr="00D21711">
        <w:rPr>
          <w:rFonts w:ascii="Arial" w:hAnsi="Arial" w:cs="Arial"/>
          <w:sz w:val="20"/>
          <w:szCs w:val="20"/>
          <w:lang w:val="en-US"/>
        </w:rPr>
        <w:t>.</w:t>
      </w:r>
    </w:p>
    <w:p w14:paraId="1EA5BA33" w14:textId="77777777" w:rsidR="002E65F1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E408D3">
        <w:rPr>
          <w:rFonts w:ascii="Arial" w:hAnsi="Arial" w:cs="Arial"/>
          <w:lang w:val="en-US"/>
        </w:rPr>
        <w:t xml:space="preserve">Online registration </w:t>
      </w:r>
      <w:r>
        <w:rPr>
          <w:rFonts w:ascii="Arial" w:hAnsi="Arial" w:cs="Arial"/>
          <w:lang w:val="en-US"/>
        </w:rPr>
        <w:t>will be available</w:t>
      </w:r>
      <w:r w:rsidRPr="00E408D3">
        <w:rPr>
          <w:rFonts w:ascii="Arial" w:hAnsi="Arial" w:cs="Arial"/>
          <w:lang w:val="en-US"/>
        </w:rPr>
        <w:t xml:space="preserve"> during the e</w:t>
      </w:r>
      <w:r>
        <w:rPr>
          <w:rFonts w:ascii="Arial" w:hAnsi="Arial" w:cs="Arial"/>
          <w:lang w:val="en-US"/>
        </w:rPr>
        <w:t>ntire period of the exhibition.</w:t>
      </w:r>
    </w:p>
    <w:p w14:paraId="56E50294" w14:textId="77777777" w:rsidR="002E65F1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E408D3">
        <w:rPr>
          <w:rFonts w:ascii="Arial" w:hAnsi="Arial" w:cs="Arial"/>
          <w:lang w:val="en-US"/>
        </w:rPr>
        <w:t xml:space="preserve">Participants will be sent an unlimited number of links </w:t>
      </w:r>
      <w:r>
        <w:rPr>
          <w:rFonts w:ascii="Arial" w:hAnsi="Arial" w:cs="Arial"/>
          <w:lang w:val="en-US"/>
        </w:rPr>
        <w:t>for</w:t>
      </w:r>
      <w:r w:rsidRPr="00E408D3">
        <w:rPr>
          <w:rFonts w:ascii="Arial" w:hAnsi="Arial" w:cs="Arial"/>
          <w:lang w:val="en-US"/>
        </w:rPr>
        <w:t xml:space="preserve"> customers and partners</w:t>
      </w:r>
      <w:r>
        <w:rPr>
          <w:rFonts w:ascii="Arial" w:hAnsi="Arial" w:cs="Arial"/>
          <w:lang w:val="en-US"/>
        </w:rPr>
        <w:t xml:space="preserve"> invitations</w:t>
      </w:r>
      <w:r w:rsidRPr="00E408D3">
        <w:rPr>
          <w:rFonts w:ascii="Arial" w:hAnsi="Arial" w:cs="Arial"/>
          <w:lang w:val="en-US"/>
        </w:rPr>
        <w:t>.</w:t>
      </w:r>
    </w:p>
    <w:p w14:paraId="4B4B3692" w14:textId="2135132C" w:rsidR="004A331E" w:rsidRPr="002E65F1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enter the exhibition, use an electronic ticket, </w:t>
      </w:r>
      <w:r w:rsidR="00122462" w:rsidRPr="00E408D3">
        <w:rPr>
          <w:rFonts w:ascii="Arial" w:hAnsi="Arial" w:cs="Arial"/>
          <w:lang w:val="en-US"/>
        </w:rPr>
        <w:t>printed,</w:t>
      </w:r>
      <w:r w:rsidRPr="00E408D3"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lang w:val="en-US"/>
        </w:rPr>
        <w:t xml:space="preserve">saved </w:t>
      </w:r>
      <w:r w:rsidRPr="00E408D3">
        <w:rPr>
          <w:rFonts w:ascii="Arial" w:hAnsi="Arial" w:cs="Arial"/>
          <w:lang w:val="en-US"/>
        </w:rPr>
        <w:t xml:space="preserve">on a smartphone. </w:t>
      </w:r>
      <w:r>
        <w:rPr>
          <w:rFonts w:ascii="Arial" w:hAnsi="Arial" w:cs="Arial"/>
          <w:lang w:val="en-US"/>
        </w:rPr>
        <w:t>S</w:t>
      </w:r>
      <w:r w:rsidRPr="00E408D3">
        <w:rPr>
          <w:rFonts w:ascii="Arial" w:hAnsi="Arial" w:cs="Arial"/>
          <w:lang w:val="en-US"/>
        </w:rPr>
        <w:t>anitizer gels</w:t>
      </w:r>
      <w:r>
        <w:rPr>
          <w:rFonts w:ascii="Arial" w:hAnsi="Arial" w:cs="Arial"/>
          <w:lang w:val="en-US"/>
        </w:rPr>
        <w:t xml:space="preserve"> and respiratory masks would be provided at the </w:t>
      </w:r>
      <w:r w:rsidR="00122462">
        <w:rPr>
          <w:rFonts w:ascii="Arial" w:hAnsi="Arial" w:cs="Arial"/>
          <w:lang w:val="en-US"/>
        </w:rPr>
        <w:t>entrance if</w:t>
      </w:r>
      <w:r>
        <w:rPr>
          <w:rFonts w:ascii="Arial" w:hAnsi="Arial" w:cs="Arial"/>
          <w:lang w:val="en-US"/>
        </w:rPr>
        <w:t xml:space="preserve"> </w:t>
      </w:r>
      <w:r w:rsidRPr="00E408D3">
        <w:rPr>
          <w:rFonts w:ascii="Arial" w:hAnsi="Arial" w:cs="Arial"/>
          <w:lang w:val="en-US"/>
        </w:rPr>
        <w:t>the circumstances require</w:t>
      </w:r>
      <w:r>
        <w:rPr>
          <w:rFonts w:ascii="Arial" w:hAnsi="Arial" w:cs="Arial"/>
          <w:lang w:val="en-US"/>
        </w:rPr>
        <w:t>.</w:t>
      </w:r>
    </w:p>
    <w:sectPr w:rsidR="004A331E" w:rsidRPr="002E65F1" w:rsidSect="00A37F2C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1C68" w14:textId="77777777" w:rsidR="00700C2D" w:rsidRDefault="00700C2D" w:rsidP="00544713">
      <w:r>
        <w:separator/>
      </w:r>
    </w:p>
  </w:endnote>
  <w:endnote w:type="continuationSeparator" w:id="0">
    <w:p w14:paraId="71D6F171" w14:textId="77777777" w:rsidR="00700C2D" w:rsidRDefault="00700C2D" w:rsidP="0054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B29F" w14:textId="77777777" w:rsidR="00700C2D" w:rsidRDefault="00700C2D" w:rsidP="00544713">
      <w:r>
        <w:separator/>
      </w:r>
    </w:p>
  </w:footnote>
  <w:footnote w:type="continuationSeparator" w:id="0">
    <w:p w14:paraId="16F01B1E" w14:textId="77777777" w:rsidR="00700C2D" w:rsidRDefault="00700C2D" w:rsidP="0054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C204A"/>
    <w:multiLevelType w:val="hybridMultilevel"/>
    <w:tmpl w:val="D91E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9A"/>
    <w:rsid w:val="00063E87"/>
    <w:rsid w:val="000D26E7"/>
    <w:rsid w:val="0011464F"/>
    <w:rsid w:val="00122462"/>
    <w:rsid w:val="001239E6"/>
    <w:rsid w:val="00153C75"/>
    <w:rsid w:val="0017655F"/>
    <w:rsid w:val="001C4904"/>
    <w:rsid w:val="001E17D9"/>
    <w:rsid w:val="001E28CB"/>
    <w:rsid w:val="00200BE1"/>
    <w:rsid w:val="00286BEC"/>
    <w:rsid w:val="002D1155"/>
    <w:rsid w:val="002D3041"/>
    <w:rsid w:val="002E129E"/>
    <w:rsid w:val="002E65F1"/>
    <w:rsid w:val="003317BA"/>
    <w:rsid w:val="0034413B"/>
    <w:rsid w:val="0039409A"/>
    <w:rsid w:val="0044073D"/>
    <w:rsid w:val="004853C8"/>
    <w:rsid w:val="004A331E"/>
    <w:rsid w:val="00507F1E"/>
    <w:rsid w:val="005148B6"/>
    <w:rsid w:val="00544713"/>
    <w:rsid w:val="00553186"/>
    <w:rsid w:val="00554086"/>
    <w:rsid w:val="005A02A5"/>
    <w:rsid w:val="00600EC9"/>
    <w:rsid w:val="00617C35"/>
    <w:rsid w:val="00641EFB"/>
    <w:rsid w:val="0064285D"/>
    <w:rsid w:val="00672695"/>
    <w:rsid w:val="006C6FEF"/>
    <w:rsid w:val="006E26B5"/>
    <w:rsid w:val="00700C2D"/>
    <w:rsid w:val="00706716"/>
    <w:rsid w:val="00773208"/>
    <w:rsid w:val="007D66F3"/>
    <w:rsid w:val="007D69ED"/>
    <w:rsid w:val="008030E3"/>
    <w:rsid w:val="00812BC2"/>
    <w:rsid w:val="00864D76"/>
    <w:rsid w:val="00875CA4"/>
    <w:rsid w:val="008C3C4E"/>
    <w:rsid w:val="008D00B3"/>
    <w:rsid w:val="008F79CE"/>
    <w:rsid w:val="009313E7"/>
    <w:rsid w:val="009B31D5"/>
    <w:rsid w:val="009D7707"/>
    <w:rsid w:val="00A37F2C"/>
    <w:rsid w:val="00A4160A"/>
    <w:rsid w:val="00A8589D"/>
    <w:rsid w:val="00A9365B"/>
    <w:rsid w:val="00A9620B"/>
    <w:rsid w:val="00AA2721"/>
    <w:rsid w:val="00AE72A1"/>
    <w:rsid w:val="00BC06D4"/>
    <w:rsid w:val="00BC57FB"/>
    <w:rsid w:val="00BD2CF7"/>
    <w:rsid w:val="00C33E5D"/>
    <w:rsid w:val="00C807C1"/>
    <w:rsid w:val="00CC05EF"/>
    <w:rsid w:val="00CF222F"/>
    <w:rsid w:val="00D10779"/>
    <w:rsid w:val="00D43D09"/>
    <w:rsid w:val="00D909A8"/>
    <w:rsid w:val="00E00755"/>
    <w:rsid w:val="00E102C3"/>
    <w:rsid w:val="00E4709E"/>
    <w:rsid w:val="00E95492"/>
    <w:rsid w:val="00ED4E8F"/>
    <w:rsid w:val="00ED5D36"/>
    <w:rsid w:val="00F6211F"/>
    <w:rsid w:val="00F92E8C"/>
    <w:rsid w:val="00FD1AAF"/>
    <w:rsid w:val="00FD2EC4"/>
    <w:rsid w:val="00FE0639"/>
    <w:rsid w:val="00FE4DFB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0317"/>
  <w15:chartTrackingRefBased/>
  <w15:docId w15:val="{F01FD612-D00B-4744-97D1-005C414D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39409A"/>
    <w:pPr>
      <w:widowControl w:val="0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character" w:styleId="a4">
    <w:name w:val="Hyperlink"/>
    <w:rsid w:val="0039409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409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9409A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39409A"/>
    <w:pPr>
      <w:widowControl w:val="0"/>
      <w:suppressLineNumbers/>
    </w:pPr>
    <w:rPr>
      <w:rFonts w:ascii="Liberation Serif" w:eastAsia="Tahoma" w:hAnsi="Liberation Serif" w:cs="FreeSans"/>
      <w:lang w:eastAsia="zh-CN" w:bidi="hi-IN"/>
    </w:rPr>
  </w:style>
  <w:style w:type="table" w:styleId="a7">
    <w:name w:val="Table Grid"/>
    <w:basedOn w:val="a1"/>
    <w:uiPriority w:val="39"/>
    <w:rsid w:val="00A3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D3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447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4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47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47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flow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il@flowers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Крындина</dc:creator>
  <cp:keywords/>
  <dc:description/>
  <cp:lastModifiedBy>Елена Зарубина</cp:lastModifiedBy>
  <cp:revision>41</cp:revision>
  <dcterms:created xsi:type="dcterms:W3CDTF">2020-05-29T08:51:00Z</dcterms:created>
  <dcterms:modified xsi:type="dcterms:W3CDTF">2021-04-27T11:04:00Z</dcterms:modified>
</cp:coreProperties>
</file>